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13A" w:rsidRPr="008D1D04" w:rsidRDefault="008D1D04" w:rsidP="008D1D0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_1"/>
      <w:bookmarkEnd w:id="0"/>
      <w:r w:rsidRPr="008D1D0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480175" cy="9145208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4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EA6" w:rsidRPr="00230EA6" w:rsidRDefault="00230EA6" w:rsidP="00230E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0EA6">
        <w:rPr>
          <w:rFonts w:ascii="Times New Roman" w:eastAsia="Calibri" w:hAnsi="Times New Roman" w:cs="Times New Roman"/>
          <w:sz w:val="28"/>
          <w:szCs w:val="28"/>
        </w:rPr>
        <w:lastRenderedPageBreak/>
        <w:t>Глава I. Общие положения.</w:t>
      </w:r>
    </w:p>
    <w:p w:rsidR="00230EA6" w:rsidRPr="00230EA6" w:rsidRDefault="00230EA6" w:rsidP="00230EA6">
      <w:pPr>
        <w:tabs>
          <w:tab w:val="left" w:pos="960"/>
        </w:tabs>
        <w:ind w:firstLine="60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0EA6">
        <w:rPr>
          <w:rFonts w:ascii="Times New Roman" w:eastAsia="Calibri" w:hAnsi="Times New Roman" w:cs="Times New Roman"/>
          <w:sz w:val="28"/>
          <w:szCs w:val="28"/>
        </w:rPr>
        <w:t>1. Настоящий устав регулирует деятельность   муниципального бюджетного дошкольного образовательного учреждения «Детский</w:t>
      </w:r>
      <w:r w:rsidR="008D5912">
        <w:rPr>
          <w:rFonts w:ascii="Times New Roman" w:eastAsia="Calibri" w:hAnsi="Times New Roman" w:cs="Times New Roman"/>
          <w:sz w:val="28"/>
          <w:szCs w:val="28"/>
        </w:rPr>
        <w:t xml:space="preserve"> сад комбинированного вида №12 </w:t>
      </w:r>
      <w:r w:rsidRPr="00230EA6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30EA6">
        <w:rPr>
          <w:rFonts w:ascii="Times New Roman" w:eastAsia="Calibri" w:hAnsi="Times New Roman" w:cs="Times New Roman"/>
          <w:sz w:val="28"/>
          <w:szCs w:val="28"/>
        </w:rPr>
        <w:t>Гусельки</w:t>
      </w:r>
      <w:proofErr w:type="spellEnd"/>
      <w:r w:rsidRPr="00230EA6">
        <w:rPr>
          <w:rFonts w:ascii="Times New Roman" w:eastAsia="Calibri" w:hAnsi="Times New Roman" w:cs="Times New Roman"/>
          <w:sz w:val="28"/>
          <w:szCs w:val="28"/>
        </w:rPr>
        <w:t>»</w:t>
      </w:r>
      <w:r w:rsidR="00A663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0EA6">
        <w:rPr>
          <w:rFonts w:ascii="Times New Roman" w:eastAsia="Calibri" w:hAnsi="Times New Roman" w:cs="Times New Roman"/>
          <w:sz w:val="28"/>
          <w:szCs w:val="28"/>
        </w:rPr>
        <w:t>(д</w:t>
      </w:r>
      <w:r w:rsidR="00F879A5">
        <w:rPr>
          <w:rFonts w:ascii="Times New Roman" w:eastAsia="Calibri" w:hAnsi="Times New Roman" w:cs="Times New Roman"/>
          <w:sz w:val="28"/>
          <w:szCs w:val="28"/>
        </w:rPr>
        <w:t xml:space="preserve">алее </w:t>
      </w:r>
      <w:proofErr w:type="gramStart"/>
      <w:r w:rsidR="00F879A5">
        <w:rPr>
          <w:rFonts w:ascii="Times New Roman" w:eastAsia="Calibri" w:hAnsi="Times New Roman" w:cs="Times New Roman"/>
          <w:sz w:val="28"/>
          <w:szCs w:val="28"/>
        </w:rPr>
        <w:t>–Д</w:t>
      </w:r>
      <w:proofErr w:type="gramEnd"/>
      <w:r w:rsidR="00F879A5">
        <w:rPr>
          <w:rFonts w:ascii="Times New Roman" w:eastAsia="Calibri" w:hAnsi="Times New Roman" w:cs="Times New Roman"/>
          <w:sz w:val="28"/>
          <w:szCs w:val="28"/>
        </w:rPr>
        <w:t>етский сад), созданного в целях реализации прав</w:t>
      </w:r>
      <w:r w:rsidRPr="00230EA6">
        <w:rPr>
          <w:rFonts w:ascii="Times New Roman" w:eastAsia="Calibri" w:hAnsi="Times New Roman" w:cs="Times New Roman"/>
          <w:sz w:val="28"/>
          <w:szCs w:val="28"/>
        </w:rPr>
        <w:t xml:space="preserve"> граждан на общедоступное и бесплатное дошкольное образование, переименованного пост</w:t>
      </w:r>
      <w:r w:rsidRPr="00230EA6">
        <w:rPr>
          <w:rFonts w:ascii="Times New Roman" w:eastAsia="Calibri" w:hAnsi="Times New Roman" w:cs="Times New Roman"/>
          <w:sz w:val="28"/>
          <w:szCs w:val="28"/>
        </w:rPr>
        <w:t>а</w:t>
      </w:r>
      <w:r w:rsidRPr="00230EA6">
        <w:rPr>
          <w:rFonts w:ascii="Times New Roman" w:eastAsia="Calibri" w:hAnsi="Times New Roman" w:cs="Times New Roman"/>
          <w:sz w:val="28"/>
          <w:szCs w:val="28"/>
        </w:rPr>
        <w:t xml:space="preserve">новлением Исполнительного комитета </w:t>
      </w:r>
      <w:r w:rsidR="007A7B6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от 03.10.2018 № 5820</w:t>
      </w:r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(в редакции постановл</w:t>
      </w:r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е</w:t>
      </w:r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ни</w:t>
      </w:r>
      <w:r w:rsidR="007A7B6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я Исполнительного комитета от 19.10.2021 № 6860</w:t>
      </w:r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)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</w:p>
    <w:p w:rsidR="00230EA6" w:rsidRPr="00230EA6" w:rsidRDefault="00230EA6" w:rsidP="00230EA6">
      <w:pPr>
        <w:tabs>
          <w:tab w:val="left" w:pos="960"/>
        </w:tabs>
        <w:ind w:firstLine="60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2.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Официальное наименование </w:t>
      </w:r>
      <w:r w:rsidR="008D591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Детского сада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:</w:t>
      </w:r>
    </w:p>
    <w:p w:rsidR="00230EA6" w:rsidRPr="00230EA6" w:rsidRDefault="00230EA6" w:rsidP="00230EA6">
      <w:pPr>
        <w:tabs>
          <w:tab w:val="left" w:pos="960"/>
        </w:tabs>
        <w:ind w:firstLine="60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Полное </w:t>
      </w:r>
      <w:r w:rsidR="00F879A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официальное 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наименова</w:t>
      </w:r>
      <w:r w:rsidR="008D591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ние на русском языке: 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му</w:t>
      </w:r>
      <w:r w:rsidR="008D591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ниципальное бюджетное дошкольное образовательное учреждение «Детский сад комбинированного вида 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№12 «</w:t>
      </w:r>
      <w:proofErr w:type="spellStart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Гусельки</w:t>
      </w:r>
      <w:proofErr w:type="spellEnd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»;</w:t>
      </w:r>
    </w:p>
    <w:p w:rsidR="00230EA6" w:rsidRPr="00230EA6" w:rsidRDefault="00230EA6" w:rsidP="00230EA6">
      <w:pPr>
        <w:tabs>
          <w:tab w:val="left" w:pos="960"/>
        </w:tabs>
        <w:ind w:firstLine="60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Сокращенное наименование на рус</w:t>
      </w:r>
      <w:r w:rsidR="008D591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ском языке: МБДОУ «Детский сад 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№12 «</w:t>
      </w:r>
      <w:proofErr w:type="spellStart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Гусел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ь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ки</w:t>
      </w:r>
      <w:proofErr w:type="spellEnd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»;</w:t>
      </w:r>
    </w:p>
    <w:p w:rsidR="00230EA6" w:rsidRPr="00230EA6" w:rsidRDefault="00230EA6" w:rsidP="00230EA6">
      <w:pPr>
        <w:tabs>
          <w:tab w:val="left" w:pos="960"/>
        </w:tabs>
        <w:ind w:firstLine="60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Полное </w:t>
      </w:r>
      <w:r w:rsidR="008D42D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официальное 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наименование на татарском язык</w:t>
      </w:r>
      <w:r w:rsidR="008D591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е: «Гөсләкәй»12 </w:t>
      </w:r>
      <w:proofErr w:type="spellStart"/>
      <w:r w:rsidR="008D591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нче</w:t>
      </w:r>
      <w:proofErr w:type="spellEnd"/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катнаш</w:t>
      </w:r>
      <w:proofErr w:type="spellEnd"/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8F7B2F">
        <w:rPr>
          <w:rFonts w:ascii="Times New Roman" w:hAnsi="Times New Roman"/>
          <w:sz w:val="28"/>
          <w:szCs w:val="28"/>
        </w:rPr>
        <w:t>т</w:t>
      </w:r>
      <w:r w:rsidR="008F7B2F">
        <w:rPr>
          <w:rFonts w:ascii="Times New Roman" w:hAnsi="Times New Roman"/>
          <w:sz w:val="28"/>
          <w:szCs w:val="28"/>
          <w:lang w:val="tt-RU"/>
        </w:rPr>
        <w:t>өрдәге</w:t>
      </w:r>
      <w:r w:rsidR="00C32582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балалар</w:t>
      </w:r>
      <w:proofErr w:type="spellEnd"/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бакчасы</w:t>
      </w:r>
      <w:proofErr w:type="spellEnd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» </w:t>
      </w:r>
      <w:proofErr w:type="spellStart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муниципаль</w:t>
      </w:r>
      <w:proofErr w:type="spellEnd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бюджет  мәктәпкәчә</w:t>
      </w:r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белеем 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бирү</w:t>
      </w:r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учреждениесе</w:t>
      </w:r>
      <w:proofErr w:type="spellEnd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230EA6" w:rsidRPr="00230EA6" w:rsidRDefault="00230EA6" w:rsidP="00230EA6">
      <w:pPr>
        <w:tabs>
          <w:tab w:val="left" w:pos="960"/>
        </w:tabs>
        <w:ind w:firstLine="60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Сокращенное на</w:t>
      </w:r>
      <w:r w:rsidR="008D591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именование на татарском языке: «Гөсләкәй» 12 </w:t>
      </w:r>
      <w:proofErr w:type="spellStart"/>
      <w:r w:rsidR="008D591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нче</w:t>
      </w:r>
      <w:proofErr w:type="spellEnd"/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="008D591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балалар</w:t>
      </w:r>
      <w:proofErr w:type="spellEnd"/>
      <w:r w:rsidR="00C3258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бакч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</w:t>
      </w: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сы</w:t>
      </w:r>
      <w:proofErr w:type="spellEnd"/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 МБМББУ.</w:t>
      </w:r>
    </w:p>
    <w:p w:rsidR="00230EA6" w:rsidRPr="00230EA6" w:rsidRDefault="00230EA6" w:rsidP="00230EA6">
      <w:pPr>
        <w:tabs>
          <w:tab w:val="left" w:pos="960"/>
        </w:tabs>
        <w:ind w:firstLine="60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3.</w:t>
      </w:r>
      <w:r w:rsidR="00853A5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Место нахождения Детского сада.</w:t>
      </w:r>
    </w:p>
    <w:p w:rsidR="00230EA6" w:rsidRPr="00230EA6" w:rsidRDefault="00853A59" w:rsidP="00230EA6">
      <w:pPr>
        <w:tabs>
          <w:tab w:val="left" w:pos="960"/>
        </w:tabs>
        <w:ind w:firstLine="60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 w:rsidR="00230EA6" w:rsidRPr="002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4238</w:t>
      </w:r>
      <w:r w:rsidR="00230EA6" w:rsidRPr="00230E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26</w:t>
      </w:r>
      <w:r w:rsidR="00230EA6" w:rsidRPr="0023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Республика Татарстан, город Набережные Челны, </w:t>
      </w:r>
      <w:r w:rsidR="00230EA6" w:rsidRPr="00230E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проспект Автозаводский, дом 32</w:t>
      </w:r>
      <w:r w:rsidR="00230EA6" w:rsidRPr="00230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E1A" w:rsidRPr="0081113A" w:rsidRDefault="00D04036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8299C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>
        <w:rPr>
          <w:rFonts w:ascii="Times New Roman" w:hAnsi="Times New Roman" w:cs="Times New Roman"/>
          <w:sz w:val="28"/>
          <w:szCs w:val="28"/>
        </w:rPr>
        <w:t xml:space="preserve">финансируется за </w:t>
      </w:r>
      <w:r w:rsidR="00C23E1A">
        <w:rPr>
          <w:rFonts w:ascii="Times New Roman" w:hAnsi="Times New Roman" w:cs="Times New Roman"/>
          <w:sz w:val="28"/>
          <w:szCs w:val="28"/>
        </w:rPr>
        <w:t>счет средст</w:t>
      </w:r>
      <w:r>
        <w:rPr>
          <w:rFonts w:ascii="Times New Roman" w:hAnsi="Times New Roman" w:cs="Times New Roman"/>
          <w:sz w:val="28"/>
          <w:szCs w:val="28"/>
        </w:rPr>
        <w:t xml:space="preserve">в бюджета Республики Татарстан </w:t>
      </w:r>
      <w:r w:rsidR="00826C3E">
        <w:rPr>
          <w:rFonts w:ascii="Times New Roman" w:hAnsi="Times New Roman" w:cs="Times New Roman"/>
          <w:sz w:val="28"/>
          <w:szCs w:val="28"/>
        </w:rPr>
        <w:t xml:space="preserve">и бюджета </w:t>
      </w:r>
      <w:r w:rsidR="00C23E1A">
        <w:rPr>
          <w:rFonts w:ascii="Times New Roman" w:hAnsi="Times New Roman" w:cs="Times New Roman"/>
          <w:sz w:val="28"/>
          <w:szCs w:val="28"/>
        </w:rPr>
        <w:t>м</w:t>
      </w:r>
      <w:r w:rsidR="00853A59">
        <w:rPr>
          <w:rFonts w:ascii="Times New Roman" w:hAnsi="Times New Roman" w:cs="Times New Roman"/>
          <w:sz w:val="28"/>
          <w:szCs w:val="28"/>
        </w:rPr>
        <w:t>униципального образования город</w:t>
      </w:r>
      <w:r w:rsidR="00C23E1A">
        <w:rPr>
          <w:rFonts w:ascii="Times New Roman" w:hAnsi="Times New Roman" w:cs="Times New Roman"/>
          <w:sz w:val="28"/>
          <w:szCs w:val="28"/>
        </w:rPr>
        <w:t xml:space="preserve"> Набережные Челны путем выд</w:t>
      </w:r>
      <w:r w:rsidR="005752BF">
        <w:rPr>
          <w:rFonts w:ascii="Times New Roman" w:hAnsi="Times New Roman" w:cs="Times New Roman"/>
          <w:sz w:val="28"/>
          <w:szCs w:val="28"/>
        </w:rPr>
        <w:t>еления субсидий на выполнение м</w:t>
      </w:r>
      <w:r w:rsidR="00C23E1A">
        <w:rPr>
          <w:rFonts w:ascii="Times New Roman" w:hAnsi="Times New Roman" w:cs="Times New Roman"/>
          <w:sz w:val="28"/>
          <w:szCs w:val="28"/>
        </w:rPr>
        <w:t>униципального задания, а также иных источников.</w:t>
      </w:r>
    </w:p>
    <w:p w:rsidR="00B96E01" w:rsidRDefault="00D04036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Учредителем Детского</w:t>
      </w:r>
      <w:r w:rsidR="00B96E01" w:rsidRPr="00B96E01">
        <w:rPr>
          <w:rFonts w:ascii="Times New Roman" w:hAnsi="Times New Roman" w:cs="Times New Roman"/>
          <w:sz w:val="28"/>
          <w:szCs w:val="28"/>
        </w:rPr>
        <w:t xml:space="preserve"> сада является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>город Наб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режные Челны </w:t>
      </w:r>
      <w:r w:rsidR="000C053F">
        <w:rPr>
          <w:rFonts w:ascii="Times New Roman" w:hAnsi="Times New Roman" w:cs="Times New Roman"/>
          <w:sz w:val="28"/>
          <w:szCs w:val="28"/>
        </w:rPr>
        <w:t>в лице М</w:t>
      </w:r>
      <w:r w:rsidR="00B96E01" w:rsidRPr="00B96E01">
        <w:rPr>
          <w:rFonts w:ascii="Times New Roman" w:hAnsi="Times New Roman" w:cs="Times New Roman"/>
          <w:sz w:val="28"/>
          <w:szCs w:val="28"/>
        </w:rPr>
        <w:t>униципального казенного учре</w:t>
      </w:r>
      <w:r w:rsidR="00826C3E">
        <w:rPr>
          <w:rFonts w:ascii="Times New Roman" w:hAnsi="Times New Roman" w:cs="Times New Roman"/>
          <w:sz w:val="28"/>
          <w:szCs w:val="28"/>
        </w:rPr>
        <w:t xml:space="preserve">ждения «Исполнительный комитет муниципального образования </w:t>
      </w:r>
      <w:r w:rsidR="00B96E01" w:rsidRPr="00B96E01">
        <w:rPr>
          <w:rFonts w:ascii="Times New Roman" w:hAnsi="Times New Roman" w:cs="Times New Roman"/>
          <w:sz w:val="28"/>
          <w:szCs w:val="28"/>
        </w:rPr>
        <w:t>город Набережные Челны Республики Тата</w:t>
      </w:r>
      <w:r w:rsidR="00B96E01" w:rsidRPr="00B96E01">
        <w:rPr>
          <w:rFonts w:ascii="Times New Roman" w:hAnsi="Times New Roman" w:cs="Times New Roman"/>
          <w:sz w:val="28"/>
          <w:szCs w:val="28"/>
        </w:rPr>
        <w:t>р</w:t>
      </w:r>
      <w:r w:rsidR="00B96E01" w:rsidRPr="00B96E01">
        <w:rPr>
          <w:rFonts w:ascii="Times New Roman" w:hAnsi="Times New Roman" w:cs="Times New Roman"/>
          <w:sz w:val="28"/>
          <w:szCs w:val="28"/>
        </w:rPr>
        <w:t>стан» (далее-учредитель).</w:t>
      </w:r>
    </w:p>
    <w:p w:rsidR="00C23E1A" w:rsidRDefault="00C23E1A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 Функции и полн</w:t>
      </w:r>
      <w:r>
        <w:rPr>
          <w:rFonts w:ascii="Times New Roman" w:hAnsi="Times New Roman" w:cs="Times New Roman"/>
          <w:sz w:val="28"/>
          <w:szCs w:val="28"/>
        </w:rPr>
        <w:t>омочия</w:t>
      </w:r>
      <w:r w:rsidR="00A66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учредителя</w:t>
      </w:r>
      <w:r w:rsidR="00A66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Детского сада осуществляю</w:t>
      </w:r>
      <w:r w:rsidR="003C51B8" w:rsidRPr="003C51B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Управление земельных и имущественных отношений Исполнительного комитета горо</w:t>
      </w:r>
      <w:r w:rsidR="00D04036">
        <w:rPr>
          <w:rFonts w:ascii="Times New Roman" w:hAnsi="Times New Roman" w:cs="Times New Roman"/>
          <w:sz w:val="28"/>
          <w:szCs w:val="28"/>
        </w:rPr>
        <w:t xml:space="preserve">да Набережные Челны - в области принятия </w:t>
      </w:r>
      <w:r>
        <w:rPr>
          <w:rFonts w:ascii="Times New Roman" w:hAnsi="Times New Roman" w:cs="Times New Roman"/>
          <w:sz w:val="28"/>
          <w:szCs w:val="28"/>
        </w:rPr>
        <w:t>решений: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передаче Детскому саду на праве оперативного управления имущества, наход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щегося в муниципальной собственности города Набережные Челны;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определении видов и перечней особо ценного движи</w:t>
      </w:r>
      <w:r w:rsidRPr="005752BF">
        <w:rPr>
          <w:rFonts w:ascii="Times New Roman" w:hAnsi="Times New Roman" w:cs="Times New Roman"/>
          <w:sz w:val="28"/>
          <w:szCs w:val="28"/>
        </w:rPr>
        <w:t>мого имущества;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изъятии неиспользуемого имущества;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осуществлении иных функций и полномочий учредителя, установленных в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ветствии с Положением об управлении земел</w:t>
      </w:r>
      <w:r w:rsidR="00D04036">
        <w:rPr>
          <w:rFonts w:ascii="Times New Roman" w:hAnsi="Times New Roman" w:cs="Times New Roman"/>
          <w:sz w:val="28"/>
          <w:szCs w:val="28"/>
        </w:rPr>
        <w:t xml:space="preserve">ьных и имущественных отношений </w:t>
      </w:r>
      <w:r>
        <w:rPr>
          <w:rFonts w:ascii="Times New Roman" w:hAnsi="Times New Roman" w:cs="Times New Roman"/>
          <w:sz w:val="28"/>
          <w:szCs w:val="28"/>
        </w:rPr>
        <w:t>Исполнительного к</w:t>
      </w:r>
      <w:r w:rsidR="0028299C">
        <w:rPr>
          <w:rFonts w:ascii="Times New Roman" w:hAnsi="Times New Roman" w:cs="Times New Roman"/>
          <w:sz w:val="28"/>
          <w:szCs w:val="28"/>
        </w:rPr>
        <w:t>омитета города Набережные Челны;</w:t>
      </w:r>
    </w:p>
    <w:p w:rsidR="003C51B8" w:rsidRDefault="005752BF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</w:t>
      </w:r>
      <w:r w:rsidR="003C51B8" w:rsidRPr="003C51B8">
        <w:rPr>
          <w:rFonts w:ascii="Times New Roman" w:hAnsi="Times New Roman" w:cs="Times New Roman"/>
          <w:sz w:val="28"/>
          <w:szCs w:val="28"/>
        </w:rPr>
        <w:t>правление</w:t>
      </w:r>
      <w:r w:rsidR="00C3258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 Исполнительного комитета город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04036">
        <w:rPr>
          <w:rFonts w:ascii="Times New Roman" w:hAnsi="Times New Roman" w:cs="Times New Roman"/>
          <w:sz w:val="28"/>
          <w:szCs w:val="28"/>
        </w:rPr>
        <w:t xml:space="preserve">Набережные </w:t>
      </w:r>
      <w:r w:rsidR="00C24677">
        <w:rPr>
          <w:rFonts w:ascii="Times New Roman" w:hAnsi="Times New Roman" w:cs="Times New Roman"/>
          <w:sz w:val="28"/>
          <w:szCs w:val="28"/>
        </w:rPr>
        <w:t>Челны</w:t>
      </w:r>
      <w:r w:rsidR="00C32582"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образования)</w:t>
      </w:r>
      <w:r w:rsidR="00B4356A">
        <w:rPr>
          <w:rFonts w:ascii="Times New Roman" w:hAnsi="Times New Roman" w:cs="Times New Roman"/>
          <w:sz w:val="28"/>
          <w:szCs w:val="28"/>
        </w:rPr>
        <w:t xml:space="preserve"> - в</w:t>
      </w:r>
      <w:r>
        <w:rPr>
          <w:rFonts w:ascii="Times New Roman" w:hAnsi="Times New Roman" w:cs="Times New Roman"/>
          <w:sz w:val="28"/>
          <w:szCs w:val="28"/>
        </w:rPr>
        <w:t xml:space="preserve"> области принятия решений:</w:t>
      </w:r>
    </w:p>
    <w:p w:rsidR="005752BF" w:rsidRDefault="005752BF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определении целей, предмета и видов деятельности;</w:t>
      </w:r>
    </w:p>
    <w:p w:rsidR="005752BF" w:rsidRDefault="005752BF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согласовании программы развития Детского сада;</w:t>
      </w:r>
    </w:p>
    <w:p w:rsidR="005752BF" w:rsidRDefault="00B4356A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="00D04036">
        <w:rPr>
          <w:rFonts w:ascii="Times New Roman" w:hAnsi="Times New Roman" w:cs="Times New Roman"/>
          <w:sz w:val="28"/>
          <w:szCs w:val="28"/>
        </w:rPr>
        <w:t xml:space="preserve">постановке </w:t>
      </w:r>
      <w:r w:rsidR="005752BF">
        <w:rPr>
          <w:rFonts w:ascii="Times New Roman" w:hAnsi="Times New Roman" w:cs="Times New Roman"/>
          <w:sz w:val="28"/>
          <w:szCs w:val="28"/>
        </w:rPr>
        <w:t>муниципального задания для Детского сада в соответствии с пред</w:t>
      </w:r>
      <w:r w:rsidR="005752BF">
        <w:rPr>
          <w:rFonts w:ascii="Times New Roman" w:hAnsi="Times New Roman" w:cs="Times New Roman"/>
          <w:sz w:val="28"/>
          <w:szCs w:val="28"/>
        </w:rPr>
        <w:t>у</w:t>
      </w:r>
      <w:r w:rsidR="005752BF">
        <w:rPr>
          <w:rFonts w:ascii="Times New Roman" w:hAnsi="Times New Roman" w:cs="Times New Roman"/>
          <w:sz w:val="28"/>
          <w:szCs w:val="28"/>
        </w:rPr>
        <w:t>смотренной его уставом основной деятельностью и финансовом обеспечении в</w:t>
      </w:r>
      <w:r w:rsidR="005752BF">
        <w:rPr>
          <w:rFonts w:ascii="Times New Roman" w:hAnsi="Times New Roman" w:cs="Times New Roman"/>
          <w:sz w:val="28"/>
          <w:szCs w:val="28"/>
        </w:rPr>
        <w:t>ы</w:t>
      </w:r>
      <w:r w:rsidR="005752BF">
        <w:rPr>
          <w:rFonts w:ascii="Times New Roman" w:hAnsi="Times New Roman" w:cs="Times New Roman"/>
          <w:sz w:val="28"/>
          <w:szCs w:val="28"/>
        </w:rPr>
        <w:t>полнения этого задания;</w:t>
      </w:r>
    </w:p>
    <w:p w:rsidR="005752BF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356A">
        <w:rPr>
          <w:rFonts w:ascii="Times New Roman" w:hAnsi="Times New Roman" w:cs="Times New Roman"/>
          <w:sz w:val="28"/>
          <w:szCs w:val="28"/>
        </w:rPr>
        <w:t xml:space="preserve"> об утверждении устава Детского </w:t>
      </w:r>
      <w:r>
        <w:rPr>
          <w:rFonts w:ascii="Times New Roman" w:hAnsi="Times New Roman" w:cs="Times New Roman"/>
          <w:sz w:val="28"/>
          <w:szCs w:val="28"/>
        </w:rPr>
        <w:t>сада, изменений и дополнений в него;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 рассмо</w:t>
      </w:r>
      <w:r w:rsidR="00B4356A">
        <w:rPr>
          <w:rFonts w:ascii="Times New Roman" w:hAnsi="Times New Roman" w:cs="Times New Roman"/>
          <w:sz w:val="28"/>
          <w:szCs w:val="28"/>
        </w:rPr>
        <w:t xml:space="preserve">трении и одобрении предложений руководителя </w:t>
      </w:r>
      <w:r>
        <w:rPr>
          <w:rFonts w:ascii="Times New Roman" w:hAnsi="Times New Roman" w:cs="Times New Roman"/>
          <w:sz w:val="28"/>
          <w:szCs w:val="28"/>
        </w:rPr>
        <w:t>Детского сада о создании и ликвидации филиалов Детского сада, об открытии и закрытии его представ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тельств;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реорганизации и ликвидации Де</w:t>
      </w:r>
      <w:r w:rsidR="00B4356A">
        <w:rPr>
          <w:rFonts w:ascii="Times New Roman" w:hAnsi="Times New Roman" w:cs="Times New Roman"/>
          <w:sz w:val="28"/>
          <w:szCs w:val="28"/>
        </w:rPr>
        <w:t xml:space="preserve">тского сада, а также изменении </w:t>
      </w:r>
      <w:r>
        <w:rPr>
          <w:rFonts w:ascii="Times New Roman" w:hAnsi="Times New Roman" w:cs="Times New Roman"/>
          <w:sz w:val="28"/>
          <w:szCs w:val="28"/>
        </w:rPr>
        <w:t>его типа;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составлении и утверждении планов и отчетов финансово-хозяйственной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утверждении бухгалтерской отчетности;</w:t>
      </w:r>
    </w:p>
    <w:p w:rsidR="00C24677" w:rsidRDefault="003022C5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C24677">
        <w:rPr>
          <w:rFonts w:ascii="Times New Roman" w:hAnsi="Times New Roman" w:cs="Times New Roman"/>
          <w:sz w:val="28"/>
          <w:szCs w:val="28"/>
        </w:rPr>
        <w:t>б осуществлении контроля за деятельностью Детского сада, о сборе и обобщении данных по формам отчетности и государственного статистического наблюд</w:t>
      </w:r>
      <w:r w:rsidR="00C24677">
        <w:rPr>
          <w:rFonts w:ascii="Times New Roman" w:hAnsi="Times New Roman" w:cs="Times New Roman"/>
          <w:sz w:val="28"/>
          <w:szCs w:val="28"/>
        </w:rPr>
        <w:t>е</w:t>
      </w:r>
      <w:r w:rsidR="00C24677">
        <w:rPr>
          <w:rFonts w:ascii="Times New Roman" w:hAnsi="Times New Roman" w:cs="Times New Roman"/>
          <w:sz w:val="28"/>
          <w:szCs w:val="28"/>
        </w:rPr>
        <w:t>ния,утвержденным законодательством Российской Федерации, а также формам о</w:t>
      </w:r>
      <w:r w:rsidR="00C24677">
        <w:rPr>
          <w:rFonts w:ascii="Times New Roman" w:hAnsi="Times New Roman" w:cs="Times New Roman"/>
          <w:sz w:val="28"/>
          <w:szCs w:val="28"/>
        </w:rPr>
        <w:t>т</w:t>
      </w:r>
      <w:r w:rsidR="00C24677">
        <w:rPr>
          <w:rFonts w:ascii="Times New Roman" w:hAnsi="Times New Roman" w:cs="Times New Roman"/>
          <w:sz w:val="28"/>
          <w:szCs w:val="28"/>
        </w:rPr>
        <w:t>четности, утвержденным учредителем;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осуществлении иных функций и</w:t>
      </w:r>
      <w:r w:rsidR="00B4356A">
        <w:rPr>
          <w:rFonts w:ascii="Times New Roman" w:hAnsi="Times New Roman" w:cs="Times New Roman"/>
          <w:sz w:val="28"/>
          <w:szCs w:val="28"/>
        </w:rPr>
        <w:t xml:space="preserve"> полномочий </w:t>
      </w:r>
      <w:r>
        <w:rPr>
          <w:rFonts w:ascii="Times New Roman" w:hAnsi="Times New Roman" w:cs="Times New Roman"/>
          <w:sz w:val="28"/>
          <w:szCs w:val="28"/>
        </w:rPr>
        <w:t>учредителя, устано</w:t>
      </w:r>
      <w:r w:rsidR="00B4356A">
        <w:rPr>
          <w:rFonts w:ascii="Times New Roman" w:hAnsi="Times New Roman" w:cs="Times New Roman"/>
          <w:sz w:val="28"/>
          <w:szCs w:val="28"/>
        </w:rPr>
        <w:t xml:space="preserve">вленных </w:t>
      </w:r>
      <w:r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ответствии с Положением</w:t>
      </w:r>
      <w:r w:rsidR="0007393F">
        <w:rPr>
          <w:rFonts w:ascii="Times New Roman" w:hAnsi="Times New Roman" w:cs="Times New Roman"/>
          <w:sz w:val="28"/>
          <w:szCs w:val="28"/>
        </w:rPr>
        <w:t xml:space="preserve"> об Управлении образования</w:t>
      </w:r>
      <w:r w:rsidR="00E41B59">
        <w:rPr>
          <w:rFonts w:ascii="Times New Roman" w:hAnsi="Times New Roman" w:cs="Times New Roman"/>
          <w:sz w:val="28"/>
          <w:szCs w:val="28"/>
        </w:rPr>
        <w:t>.</w:t>
      </w:r>
    </w:p>
    <w:p w:rsidR="00E41B59" w:rsidRDefault="00E41B59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Основной целью деятельности Детского сада является осуществление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тельной деятельности по </w:t>
      </w:r>
      <w:r w:rsidR="00F35AB7">
        <w:rPr>
          <w:rFonts w:ascii="Times New Roman" w:hAnsi="Times New Roman" w:cs="Times New Roman"/>
          <w:sz w:val="28"/>
          <w:szCs w:val="28"/>
        </w:rPr>
        <w:t>основным обще</w:t>
      </w:r>
      <w:r>
        <w:rPr>
          <w:rFonts w:ascii="Times New Roman" w:hAnsi="Times New Roman" w:cs="Times New Roman"/>
          <w:sz w:val="28"/>
          <w:szCs w:val="28"/>
        </w:rPr>
        <w:t>образовательным программам дошкольн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образования, присмотр и уход за детьми.</w:t>
      </w:r>
    </w:p>
    <w:p w:rsidR="00E41B59" w:rsidRPr="00E41B59" w:rsidRDefault="00E41B59" w:rsidP="00E41B59">
      <w:pPr>
        <w:rPr>
          <w:rFonts w:ascii="Times New Roman" w:hAnsi="Times New Roman" w:cs="Times New Roman"/>
          <w:sz w:val="28"/>
          <w:szCs w:val="28"/>
        </w:rPr>
      </w:pPr>
      <w:r w:rsidRPr="00E41B59">
        <w:rPr>
          <w:rFonts w:ascii="Times New Roman" w:hAnsi="Times New Roman" w:cs="Times New Roman"/>
          <w:sz w:val="28"/>
          <w:szCs w:val="28"/>
        </w:rPr>
        <w:t>8. Детский сад не имеет филиалов и представительств.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9</w:t>
      </w:r>
      <w:r w:rsidR="003C51B8" w:rsidRPr="007B32D5">
        <w:rPr>
          <w:rFonts w:ascii="Times New Roman" w:hAnsi="Times New Roman" w:cs="Times New Roman"/>
          <w:sz w:val="28"/>
          <w:szCs w:val="28"/>
        </w:rPr>
        <w:t xml:space="preserve">. Право </w:t>
      </w:r>
      <w:r w:rsidR="00A41890">
        <w:rPr>
          <w:rFonts w:ascii="Times New Roman" w:hAnsi="Times New Roman" w:cs="Times New Roman"/>
          <w:sz w:val="28"/>
          <w:szCs w:val="28"/>
        </w:rPr>
        <w:t xml:space="preserve">Детского сада на осуществление </w:t>
      </w:r>
      <w:r w:rsidR="003C51B8" w:rsidRPr="007B32D5">
        <w:rPr>
          <w:rFonts w:ascii="Times New Roman" w:hAnsi="Times New Roman" w:cs="Times New Roman"/>
          <w:sz w:val="28"/>
          <w:szCs w:val="28"/>
        </w:rPr>
        <w:t>образовательной деятельности возн</w:t>
      </w:r>
      <w:r w:rsidR="00C22212">
        <w:rPr>
          <w:rFonts w:ascii="Times New Roman" w:hAnsi="Times New Roman" w:cs="Times New Roman"/>
          <w:sz w:val="28"/>
          <w:szCs w:val="28"/>
        </w:rPr>
        <w:t>икае</w:t>
      </w:r>
      <w:r w:rsidR="00B4356A">
        <w:rPr>
          <w:rFonts w:ascii="Times New Roman" w:hAnsi="Times New Roman" w:cs="Times New Roman"/>
          <w:sz w:val="28"/>
          <w:szCs w:val="28"/>
        </w:rPr>
        <w:t>т у Детского сада с момента</w:t>
      </w:r>
      <w:r w:rsidR="003C51B8" w:rsidRPr="007B32D5">
        <w:rPr>
          <w:rFonts w:ascii="Times New Roman" w:hAnsi="Times New Roman" w:cs="Times New Roman"/>
          <w:sz w:val="28"/>
          <w:szCs w:val="28"/>
        </w:rPr>
        <w:t xml:space="preserve"> выдачи</w:t>
      </w:r>
      <w:r w:rsidR="00B4356A">
        <w:rPr>
          <w:rFonts w:ascii="Times New Roman" w:hAnsi="Times New Roman" w:cs="Times New Roman"/>
          <w:sz w:val="28"/>
          <w:szCs w:val="28"/>
        </w:rPr>
        <w:t xml:space="preserve"> ему лицензии </w:t>
      </w:r>
      <w:r w:rsidR="003C51B8" w:rsidRPr="007B32D5">
        <w:rPr>
          <w:rFonts w:ascii="Times New Roman" w:hAnsi="Times New Roman" w:cs="Times New Roman"/>
          <w:sz w:val="28"/>
          <w:szCs w:val="28"/>
        </w:rPr>
        <w:t xml:space="preserve">на осуществление образовательной деятельности. 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10</w:t>
      </w:r>
      <w:r w:rsidR="003C51B8" w:rsidRPr="007B32D5">
        <w:rPr>
          <w:rFonts w:ascii="Times New Roman" w:hAnsi="Times New Roman" w:cs="Times New Roman"/>
          <w:sz w:val="28"/>
          <w:szCs w:val="28"/>
        </w:rPr>
        <w:t>. Организация</w:t>
      </w:r>
      <w:r w:rsidR="00A41890">
        <w:rPr>
          <w:rFonts w:ascii="Times New Roman" w:hAnsi="Times New Roman" w:cs="Times New Roman"/>
          <w:sz w:val="28"/>
          <w:szCs w:val="28"/>
        </w:rPr>
        <w:t xml:space="preserve"> охраны здоровья воспитанников </w:t>
      </w:r>
      <w:r w:rsidR="003C51B8" w:rsidRPr="007B32D5">
        <w:rPr>
          <w:rFonts w:ascii="Times New Roman" w:hAnsi="Times New Roman" w:cs="Times New Roman"/>
          <w:sz w:val="28"/>
          <w:szCs w:val="28"/>
        </w:rPr>
        <w:t>(за</w:t>
      </w:r>
      <w:r w:rsidR="00A41890">
        <w:rPr>
          <w:rFonts w:ascii="Times New Roman" w:hAnsi="Times New Roman" w:cs="Times New Roman"/>
          <w:sz w:val="28"/>
          <w:szCs w:val="28"/>
        </w:rPr>
        <w:t xml:space="preserve"> исключением оказания перви</w:t>
      </w:r>
      <w:r w:rsidR="00A41890">
        <w:rPr>
          <w:rFonts w:ascii="Times New Roman" w:hAnsi="Times New Roman" w:cs="Times New Roman"/>
          <w:sz w:val="28"/>
          <w:szCs w:val="28"/>
        </w:rPr>
        <w:t>ч</w:t>
      </w:r>
      <w:r w:rsidR="00A41890">
        <w:rPr>
          <w:rFonts w:ascii="Times New Roman" w:hAnsi="Times New Roman" w:cs="Times New Roman"/>
          <w:sz w:val="28"/>
          <w:szCs w:val="28"/>
        </w:rPr>
        <w:t xml:space="preserve">ной </w:t>
      </w:r>
      <w:r w:rsidR="003C51B8" w:rsidRPr="007B32D5">
        <w:rPr>
          <w:rFonts w:ascii="Times New Roman" w:hAnsi="Times New Roman" w:cs="Times New Roman"/>
          <w:sz w:val="28"/>
          <w:szCs w:val="28"/>
        </w:rPr>
        <w:t>медико-санитарной помощи, прохождения периодических медицинских осмо</w:t>
      </w:r>
      <w:r w:rsidR="003C51B8" w:rsidRPr="007B32D5">
        <w:rPr>
          <w:rFonts w:ascii="Times New Roman" w:hAnsi="Times New Roman" w:cs="Times New Roman"/>
          <w:sz w:val="28"/>
          <w:szCs w:val="28"/>
        </w:rPr>
        <w:t>т</w:t>
      </w:r>
      <w:r w:rsidR="003C51B8" w:rsidRPr="007B32D5">
        <w:rPr>
          <w:rFonts w:ascii="Times New Roman" w:hAnsi="Times New Roman" w:cs="Times New Roman"/>
          <w:sz w:val="28"/>
          <w:szCs w:val="28"/>
        </w:rPr>
        <w:t>ров и д</w:t>
      </w:r>
      <w:r w:rsidR="00B4356A">
        <w:rPr>
          <w:rFonts w:ascii="Times New Roman" w:hAnsi="Times New Roman" w:cs="Times New Roman"/>
          <w:sz w:val="28"/>
          <w:szCs w:val="28"/>
        </w:rPr>
        <w:t xml:space="preserve">испансеризации) в Детском саду </w:t>
      </w:r>
      <w:r w:rsidR="003C51B8" w:rsidRPr="007B32D5">
        <w:rPr>
          <w:rFonts w:ascii="Times New Roman" w:hAnsi="Times New Roman" w:cs="Times New Roman"/>
          <w:sz w:val="28"/>
          <w:szCs w:val="28"/>
        </w:rPr>
        <w:t>осуществляется Детским садом.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11</w:t>
      </w:r>
      <w:r w:rsidR="003C51B8" w:rsidRPr="007B32D5">
        <w:rPr>
          <w:rFonts w:ascii="Times New Roman" w:hAnsi="Times New Roman" w:cs="Times New Roman"/>
          <w:sz w:val="28"/>
          <w:szCs w:val="28"/>
        </w:rPr>
        <w:t>. Организацию оказания первичной медико-с</w:t>
      </w:r>
      <w:r w:rsidR="00B4356A">
        <w:rPr>
          <w:rFonts w:ascii="Times New Roman" w:hAnsi="Times New Roman" w:cs="Times New Roman"/>
          <w:sz w:val="28"/>
          <w:szCs w:val="28"/>
        </w:rPr>
        <w:t xml:space="preserve">анитарной помощи воспитанникам </w:t>
      </w:r>
      <w:r w:rsidR="003C51B8" w:rsidRPr="007B32D5">
        <w:rPr>
          <w:rFonts w:ascii="Times New Roman" w:hAnsi="Times New Roman" w:cs="Times New Roman"/>
          <w:sz w:val="28"/>
          <w:szCs w:val="28"/>
        </w:rPr>
        <w:t>осуществляют органы исполнительной власти в сфере здрав</w:t>
      </w:r>
      <w:r w:rsidR="00B4356A">
        <w:rPr>
          <w:rFonts w:ascii="Times New Roman" w:hAnsi="Times New Roman" w:cs="Times New Roman"/>
          <w:sz w:val="28"/>
          <w:szCs w:val="28"/>
        </w:rPr>
        <w:t xml:space="preserve">оохранения. Детский сад обязан </w:t>
      </w:r>
      <w:r w:rsidR="003C51B8" w:rsidRPr="007B32D5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="000C46A6" w:rsidRPr="007B32D5">
        <w:rPr>
          <w:rFonts w:ascii="Times New Roman" w:hAnsi="Times New Roman" w:cs="Times New Roman"/>
          <w:sz w:val="28"/>
          <w:szCs w:val="28"/>
        </w:rPr>
        <w:t xml:space="preserve"> безвозмездно </w:t>
      </w:r>
      <w:r w:rsidR="00B4356A">
        <w:rPr>
          <w:rFonts w:ascii="Times New Roman" w:hAnsi="Times New Roman" w:cs="Times New Roman"/>
          <w:sz w:val="28"/>
          <w:szCs w:val="28"/>
        </w:rPr>
        <w:t xml:space="preserve">предоставить помещение, </w:t>
      </w:r>
      <w:r w:rsidR="003C51B8" w:rsidRPr="007B32D5">
        <w:rPr>
          <w:rFonts w:ascii="Times New Roman" w:hAnsi="Times New Roman" w:cs="Times New Roman"/>
          <w:sz w:val="28"/>
          <w:szCs w:val="28"/>
        </w:rPr>
        <w:t>соо</w:t>
      </w:r>
      <w:r w:rsidR="003C51B8" w:rsidRPr="007B32D5">
        <w:rPr>
          <w:rFonts w:ascii="Times New Roman" w:hAnsi="Times New Roman" w:cs="Times New Roman"/>
          <w:sz w:val="28"/>
          <w:szCs w:val="28"/>
        </w:rPr>
        <w:t>т</w:t>
      </w:r>
      <w:r w:rsidR="00B4356A">
        <w:rPr>
          <w:rFonts w:ascii="Times New Roman" w:hAnsi="Times New Roman" w:cs="Times New Roman"/>
          <w:sz w:val="28"/>
          <w:szCs w:val="28"/>
        </w:rPr>
        <w:t xml:space="preserve">ветствующее условиям и требованиям для </w:t>
      </w:r>
      <w:r w:rsidR="003C51B8" w:rsidRPr="007B32D5">
        <w:rPr>
          <w:rFonts w:ascii="Times New Roman" w:hAnsi="Times New Roman" w:cs="Times New Roman"/>
          <w:sz w:val="28"/>
          <w:szCs w:val="28"/>
        </w:rPr>
        <w:t>осуществления медицинской деятельн</w:t>
      </w:r>
      <w:r w:rsidR="003C51B8" w:rsidRPr="007B32D5">
        <w:rPr>
          <w:rFonts w:ascii="Times New Roman" w:hAnsi="Times New Roman" w:cs="Times New Roman"/>
          <w:sz w:val="28"/>
          <w:szCs w:val="28"/>
        </w:rPr>
        <w:t>о</w:t>
      </w:r>
      <w:r w:rsidR="003C51B8" w:rsidRPr="007B32D5">
        <w:rPr>
          <w:rFonts w:ascii="Times New Roman" w:hAnsi="Times New Roman" w:cs="Times New Roman"/>
          <w:sz w:val="28"/>
          <w:szCs w:val="28"/>
        </w:rPr>
        <w:t>сти.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12.</w:t>
      </w:r>
      <w:r w:rsidR="0020785C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3C51B8" w:rsidRPr="007B32D5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создает условия для о</w:t>
      </w:r>
      <w:r w:rsidR="003C51B8" w:rsidRPr="007B32D5">
        <w:rPr>
          <w:rFonts w:ascii="Times New Roman" w:hAnsi="Times New Roman" w:cs="Times New Roman"/>
          <w:sz w:val="28"/>
          <w:szCs w:val="28"/>
        </w:rPr>
        <w:t>х</w:t>
      </w:r>
      <w:r w:rsidR="003C51B8" w:rsidRPr="007B32D5">
        <w:rPr>
          <w:rFonts w:ascii="Times New Roman" w:hAnsi="Times New Roman" w:cs="Times New Roman"/>
          <w:sz w:val="28"/>
          <w:szCs w:val="28"/>
        </w:rPr>
        <w:t>раны здоровья воспитанников, в том числе обеспечивает:</w:t>
      </w:r>
    </w:p>
    <w:p w:rsidR="003C51B8" w:rsidRPr="007B32D5" w:rsidRDefault="003C51B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1) текущий контроль за состоянием здоровья воспитанников;</w:t>
      </w:r>
    </w:p>
    <w:p w:rsidR="003C51B8" w:rsidRPr="007B32D5" w:rsidRDefault="003C51B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2) проведение санитарно-гигиенических, профилактических и оздоровительных м</w:t>
      </w:r>
      <w:r w:rsidRPr="007B32D5">
        <w:rPr>
          <w:rFonts w:ascii="Times New Roman" w:hAnsi="Times New Roman" w:cs="Times New Roman"/>
          <w:sz w:val="28"/>
          <w:szCs w:val="28"/>
        </w:rPr>
        <w:t>е</w:t>
      </w:r>
      <w:r w:rsidRPr="007B32D5">
        <w:rPr>
          <w:rFonts w:ascii="Times New Roman" w:hAnsi="Times New Roman" w:cs="Times New Roman"/>
          <w:sz w:val="28"/>
          <w:szCs w:val="28"/>
        </w:rPr>
        <w:t>роприятий, обучение и воспитание в сфере охраны здоровья граждан в Российской Федерации;</w:t>
      </w:r>
    </w:p>
    <w:p w:rsidR="003C51B8" w:rsidRPr="007B32D5" w:rsidRDefault="003C51B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3) соблюдение государственных санитарно-эпидемиологических правил и нормат</w:t>
      </w:r>
      <w:r w:rsidRPr="007B32D5">
        <w:rPr>
          <w:rFonts w:ascii="Times New Roman" w:hAnsi="Times New Roman" w:cs="Times New Roman"/>
          <w:sz w:val="28"/>
          <w:szCs w:val="28"/>
        </w:rPr>
        <w:t>и</w:t>
      </w:r>
      <w:r w:rsidRPr="007B32D5">
        <w:rPr>
          <w:rFonts w:ascii="Times New Roman" w:hAnsi="Times New Roman" w:cs="Times New Roman"/>
          <w:sz w:val="28"/>
          <w:szCs w:val="28"/>
        </w:rPr>
        <w:t>вов;</w:t>
      </w:r>
    </w:p>
    <w:p w:rsidR="003C51B8" w:rsidRPr="007B32D5" w:rsidRDefault="003C51B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 xml:space="preserve">4) пропаганду и обучение навыкам здорового образа </w:t>
      </w:r>
      <w:r w:rsidR="00853A59">
        <w:rPr>
          <w:rFonts w:ascii="Times New Roman" w:hAnsi="Times New Roman" w:cs="Times New Roman"/>
          <w:sz w:val="28"/>
          <w:szCs w:val="28"/>
        </w:rPr>
        <w:t>жизни, требованиям охраны труда.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13</w:t>
      </w:r>
      <w:r w:rsidR="00B4356A">
        <w:rPr>
          <w:rFonts w:ascii="Times New Roman" w:hAnsi="Times New Roman" w:cs="Times New Roman"/>
          <w:sz w:val="28"/>
          <w:szCs w:val="28"/>
        </w:rPr>
        <w:t xml:space="preserve">.  Педагогические работники </w:t>
      </w:r>
      <w:r w:rsidR="003C51B8" w:rsidRPr="007B32D5">
        <w:rPr>
          <w:rFonts w:ascii="Times New Roman" w:hAnsi="Times New Roman" w:cs="Times New Roman"/>
          <w:sz w:val="28"/>
          <w:szCs w:val="28"/>
        </w:rPr>
        <w:t>обязаны проходить в соответствии с трудовым зак</w:t>
      </w:r>
      <w:r w:rsidR="003C51B8" w:rsidRPr="007B32D5">
        <w:rPr>
          <w:rFonts w:ascii="Times New Roman" w:hAnsi="Times New Roman" w:cs="Times New Roman"/>
          <w:sz w:val="28"/>
          <w:szCs w:val="28"/>
        </w:rPr>
        <w:t>о</w:t>
      </w:r>
      <w:r w:rsidR="003C51B8" w:rsidRPr="007B32D5">
        <w:rPr>
          <w:rFonts w:ascii="Times New Roman" w:hAnsi="Times New Roman" w:cs="Times New Roman"/>
          <w:sz w:val="28"/>
          <w:szCs w:val="28"/>
        </w:rPr>
        <w:t>нодательством предварительные при поступлении на работу и периодические мед</w:t>
      </w:r>
      <w:r w:rsidR="003C51B8" w:rsidRPr="007B32D5">
        <w:rPr>
          <w:rFonts w:ascii="Times New Roman" w:hAnsi="Times New Roman" w:cs="Times New Roman"/>
          <w:sz w:val="28"/>
          <w:szCs w:val="28"/>
        </w:rPr>
        <w:t>и</w:t>
      </w:r>
      <w:r w:rsidR="003C51B8" w:rsidRPr="007B32D5">
        <w:rPr>
          <w:rFonts w:ascii="Times New Roman" w:hAnsi="Times New Roman" w:cs="Times New Roman"/>
          <w:sz w:val="28"/>
          <w:szCs w:val="28"/>
        </w:rPr>
        <w:t>цинские осмотры, а также внеочередные медицинские осмо</w:t>
      </w:r>
      <w:r w:rsidR="004E65A5">
        <w:rPr>
          <w:rFonts w:ascii="Times New Roman" w:hAnsi="Times New Roman" w:cs="Times New Roman"/>
          <w:sz w:val="28"/>
          <w:szCs w:val="28"/>
        </w:rPr>
        <w:t>тры по направлению р</w:t>
      </w:r>
      <w:r w:rsidR="004E65A5">
        <w:rPr>
          <w:rFonts w:ascii="Times New Roman" w:hAnsi="Times New Roman" w:cs="Times New Roman"/>
          <w:sz w:val="28"/>
          <w:szCs w:val="28"/>
        </w:rPr>
        <w:t>а</w:t>
      </w:r>
      <w:r w:rsidR="004E65A5">
        <w:rPr>
          <w:rFonts w:ascii="Times New Roman" w:hAnsi="Times New Roman" w:cs="Times New Roman"/>
          <w:sz w:val="28"/>
          <w:szCs w:val="28"/>
        </w:rPr>
        <w:t>ботодателя.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14</w:t>
      </w:r>
      <w:r w:rsidR="003C51B8" w:rsidRPr="007B32D5">
        <w:rPr>
          <w:rFonts w:ascii="Times New Roman" w:hAnsi="Times New Roman" w:cs="Times New Roman"/>
          <w:sz w:val="28"/>
          <w:szCs w:val="28"/>
        </w:rPr>
        <w:t>. Иные работники Детского сада проходят обязательные предварительные (при поступлении на работу) и периодические медицинские осмотры (обследования) за счет средств работодателя.</w:t>
      </w:r>
    </w:p>
    <w:p w:rsidR="00B6713A" w:rsidRDefault="00B6713A" w:rsidP="00232F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13A" w:rsidRDefault="00B6713A" w:rsidP="00232F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15</w:t>
      </w:r>
      <w:r w:rsidR="003C51B8" w:rsidRPr="007B32D5">
        <w:rPr>
          <w:rFonts w:ascii="Times New Roman" w:hAnsi="Times New Roman" w:cs="Times New Roman"/>
          <w:sz w:val="28"/>
          <w:szCs w:val="28"/>
        </w:rPr>
        <w:t>. Организация питания   в Детском саду возлагается на Детский сад. Для приг</w:t>
      </w:r>
      <w:r w:rsidR="003C51B8" w:rsidRPr="007B32D5">
        <w:rPr>
          <w:rFonts w:ascii="Times New Roman" w:hAnsi="Times New Roman" w:cs="Times New Roman"/>
          <w:sz w:val="28"/>
          <w:szCs w:val="28"/>
        </w:rPr>
        <w:t>о</w:t>
      </w:r>
      <w:r w:rsidR="003C51B8" w:rsidRPr="007B32D5">
        <w:rPr>
          <w:rFonts w:ascii="Times New Roman" w:hAnsi="Times New Roman" w:cs="Times New Roman"/>
          <w:sz w:val="28"/>
          <w:szCs w:val="28"/>
        </w:rPr>
        <w:t>товления и хранения пищи в Детском саду действует пищеблок в специально обор</w:t>
      </w:r>
      <w:r w:rsidR="003C51B8" w:rsidRPr="007B32D5">
        <w:rPr>
          <w:rFonts w:ascii="Times New Roman" w:hAnsi="Times New Roman" w:cs="Times New Roman"/>
          <w:sz w:val="28"/>
          <w:szCs w:val="28"/>
        </w:rPr>
        <w:t>у</w:t>
      </w:r>
      <w:r w:rsidR="003C51B8" w:rsidRPr="007B32D5">
        <w:rPr>
          <w:rFonts w:ascii="Times New Roman" w:hAnsi="Times New Roman" w:cs="Times New Roman"/>
          <w:sz w:val="28"/>
          <w:szCs w:val="28"/>
        </w:rPr>
        <w:t>дованном для этих целей помещении.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16</w:t>
      </w:r>
      <w:r w:rsidR="003C51B8" w:rsidRPr="007B32D5">
        <w:rPr>
          <w:rFonts w:ascii="Times New Roman" w:hAnsi="Times New Roman" w:cs="Times New Roman"/>
          <w:sz w:val="28"/>
          <w:szCs w:val="28"/>
        </w:rPr>
        <w:t>. В Детском саду не допускаются создание и деятельность организационных структур политических партий, общественно-политических и религиозных движ</w:t>
      </w:r>
      <w:r w:rsidR="003C51B8" w:rsidRPr="007B32D5">
        <w:rPr>
          <w:rFonts w:ascii="Times New Roman" w:hAnsi="Times New Roman" w:cs="Times New Roman"/>
          <w:sz w:val="28"/>
          <w:szCs w:val="28"/>
        </w:rPr>
        <w:t>е</w:t>
      </w:r>
      <w:r w:rsidR="003C51B8" w:rsidRPr="007B32D5">
        <w:rPr>
          <w:rFonts w:ascii="Times New Roman" w:hAnsi="Times New Roman" w:cs="Times New Roman"/>
          <w:sz w:val="28"/>
          <w:szCs w:val="28"/>
        </w:rPr>
        <w:t>ний и организаций (объединений).</w:t>
      </w:r>
    </w:p>
    <w:p w:rsidR="007F607D" w:rsidRDefault="007F607D" w:rsidP="00A91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1B8" w:rsidRDefault="003C51B8" w:rsidP="00A91D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B4356A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41B59">
        <w:rPr>
          <w:rFonts w:ascii="Times New Roman" w:hAnsi="Times New Roman" w:cs="Times New Roman"/>
          <w:sz w:val="28"/>
          <w:szCs w:val="28"/>
        </w:rPr>
        <w:t>образовательного процесса</w:t>
      </w:r>
    </w:p>
    <w:p w:rsidR="00A439DF" w:rsidRPr="00925D98" w:rsidRDefault="00943140" w:rsidP="00A439DF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>17</w:t>
      </w:r>
      <w:r w:rsidR="00A439DF" w:rsidRPr="00925D98">
        <w:rPr>
          <w:rFonts w:ascii="Times New Roman" w:hAnsi="Times New Roman" w:cs="Times New Roman"/>
          <w:sz w:val="28"/>
          <w:szCs w:val="28"/>
        </w:rPr>
        <w:t>.  Дошкольное образование   направлено на формирование общей культуры, ра</w:t>
      </w:r>
      <w:r w:rsidR="00A439DF" w:rsidRPr="00925D98">
        <w:rPr>
          <w:rFonts w:ascii="Times New Roman" w:hAnsi="Times New Roman" w:cs="Times New Roman"/>
          <w:sz w:val="28"/>
          <w:szCs w:val="28"/>
        </w:rPr>
        <w:t>з</w:t>
      </w:r>
      <w:r w:rsidR="00A439DF" w:rsidRPr="00925D98">
        <w:rPr>
          <w:rFonts w:ascii="Times New Roman" w:hAnsi="Times New Roman" w:cs="Times New Roman"/>
          <w:sz w:val="28"/>
          <w:szCs w:val="28"/>
        </w:rPr>
        <w:t>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</w:t>
      </w:r>
      <w:r w:rsidR="00A439DF" w:rsidRPr="00925D98">
        <w:rPr>
          <w:rFonts w:ascii="Times New Roman" w:hAnsi="Times New Roman" w:cs="Times New Roman"/>
          <w:sz w:val="28"/>
          <w:szCs w:val="28"/>
        </w:rPr>
        <w:t>е</w:t>
      </w:r>
      <w:r w:rsidR="00A439DF" w:rsidRPr="00925D98">
        <w:rPr>
          <w:rFonts w:ascii="Times New Roman" w:hAnsi="Times New Roman" w:cs="Times New Roman"/>
          <w:sz w:val="28"/>
          <w:szCs w:val="28"/>
        </w:rPr>
        <w:t>ние здоровья детей дошкольного возраста. Образовательные программы дошкольн</w:t>
      </w:r>
      <w:r w:rsidR="00A439DF" w:rsidRPr="00925D98">
        <w:rPr>
          <w:rFonts w:ascii="Times New Roman" w:hAnsi="Times New Roman" w:cs="Times New Roman"/>
          <w:sz w:val="28"/>
          <w:szCs w:val="28"/>
        </w:rPr>
        <w:t>о</w:t>
      </w:r>
      <w:r w:rsidR="00A439DF" w:rsidRPr="00925D98">
        <w:rPr>
          <w:rFonts w:ascii="Times New Roman" w:hAnsi="Times New Roman" w:cs="Times New Roman"/>
          <w:sz w:val="28"/>
          <w:szCs w:val="28"/>
        </w:rPr>
        <w:t>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усвоения ими образовательных программ начального общего образов</w:t>
      </w:r>
      <w:r w:rsidR="00A439DF" w:rsidRPr="00925D98">
        <w:rPr>
          <w:rFonts w:ascii="Times New Roman" w:hAnsi="Times New Roman" w:cs="Times New Roman"/>
          <w:sz w:val="28"/>
          <w:szCs w:val="28"/>
        </w:rPr>
        <w:t>а</w:t>
      </w:r>
      <w:r w:rsidR="00A439DF" w:rsidRPr="00925D98">
        <w:rPr>
          <w:rFonts w:ascii="Times New Roman" w:hAnsi="Times New Roman" w:cs="Times New Roman"/>
          <w:sz w:val="28"/>
          <w:szCs w:val="28"/>
        </w:rPr>
        <w:t>ния, на основе индивидуального подхода к детям дошкольного возраста и спец</w:t>
      </w:r>
      <w:r w:rsidR="00A439DF" w:rsidRPr="00925D98">
        <w:rPr>
          <w:rFonts w:ascii="Times New Roman" w:hAnsi="Times New Roman" w:cs="Times New Roman"/>
          <w:sz w:val="28"/>
          <w:szCs w:val="28"/>
        </w:rPr>
        <w:t>и</w:t>
      </w:r>
      <w:r w:rsidR="00A439DF" w:rsidRPr="00925D98">
        <w:rPr>
          <w:rFonts w:ascii="Times New Roman" w:hAnsi="Times New Roman" w:cs="Times New Roman"/>
          <w:sz w:val="28"/>
          <w:szCs w:val="28"/>
        </w:rPr>
        <w:t>фичных для детей дошкольного возраста видов деятельности.</w:t>
      </w:r>
    </w:p>
    <w:p w:rsidR="00A439DF" w:rsidRPr="00471CF1" w:rsidRDefault="00943140" w:rsidP="00925D98">
      <w:pPr>
        <w:tabs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439DF">
        <w:rPr>
          <w:rFonts w:ascii="Times New Roman" w:hAnsi="Times New Roman" w:cs="Times New Roman"/>
          <w:sz w:val="28"/>
          <w:szCs w:val="28"/>
        </w:rPr>
        <w:t xml:space="preserve">. Основными задачами </w:t>
      </w:r>
      <w:r w:rsidR="00A439DF" w:rsidRPr="00471CF1">
        <w:rPr>
          <w:rFonts w:ascii="Times New Roman" w:hAnsi="Times New Roman" w:cs="Times New Roman"/>
          <w:sz w:val="28"/>
          <w:szCs w:val="28"/>
        </w:rPr>
        <w:t>Детского сада являются:</w:t>
      </w:r>
      <w:r w:rsidR="00925D98">
        <w:rPr>
          <w:rFonts w:ascii="Times New Roman" w:hAnsi="Times New Roman" w:cs="Times New Roman"/>
          <w:sz w:val="28"/>
          <w:szCs w:val="28"/>
        </w:rPr>
        <w:tab/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1)охрана жизни и укрепление физического и психического здоровья воспитанников;</w:t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2) обеспечение познавательно-речевого, социально-личностного, художественно-эстети</w:t>
      </w:r>
      <w:r>
        <w:rPr>
          <w:rFonts w:ascii="Times New Roman" w:hAnsi="Times New Roman" w:cs="Times New Roman"/>
          <w:sz w:val="28"/>
          <w:szCs w:val="28"/>
        </w:rPr>
        <w:t xml:space="preserve">ческого и физического развития </w:t>
      </w:r>
      <w:r w:rsidRPr="00471CF1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3) воспитание с учетом возр</w:t>
      </w:r>
      <w:r>
        <w:rPr>
          <w:rFonts w:ascii="Times New Roman" w:hAnsi="Times New Roman" w:cs="Times New Roman"/>
          <w:sz w:val="28"/>
          <w:szCs w:val="28"/>
        </w:rPr>
        <w:t xml:space="preserve">астных категорий воспитанников </w:t>
      </w:r>
      <w:r w:rsidRPr="00471CF1">
        <w:rPr>
          <w:rFonts w:ascii="Times New Roman" w:hAnsi="Times New Roman" w:cs="Times New Roman"/>
          <w:sz w:val="28"/>
          <w:szCs w:val="28"/>
        </w:rPr>
        <w:t>гражданственности</w:t>
      </w:r>
      <w:r>
        <w:rPr>
          <w:rFonts w:ascii="Times New Roman" w:hAnsi="Times New Roman" w:cs="Times New Roman"/>
          <w:sz w:val="28"/>
          <w:szCs w:val="28"/>
        </w:rPr>
        <w:t xml:space="preserve">, уважения к правам и свободам </w:t>
      </w:r>
      <w:r w:rsidRPr="00471CF1">
        <w:rPr>
          <w:rFonts w:ascii="Times New Roman" w:hAnsi="Times New Roman" w:cs="Times New Roman"/>
          <w:sz w:val="28"/>
          <w:szCs w:val="28"/>
        </w:rPr>
        <w:t>человека, любви к окружающей природе, Родине, с</w:t>
      </w:r>
      <w:r w:rsidRPr="00471CF1">
        <w:rPr>
          <w:rFonts w:ascii="Times New Roman" w:hAnsi="Times New Roman" w:cs="Times New Roman"/>
          <w:sz w:val="28"/>
          <w:szCs w:val="28"/>
        </w:rPr>
        <w:t>е</w:t>
      </w:r>
      <w:r w:rsidRPr="00471CF1">
        <w:rPr>
          <w:rFonts w:ascii="Times New Roman" w:hAnsi="Times New Roman" w:cs="Times New Roman"/>
          <w:sz w:val="28"/>
          <w:szCs w:val="28"/>
        </w:rPr>
        <w:t>мье;</w:t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4) осуще</w:t>
      </w:r>
      <w:r>
        <w:rPr>
          <w:rFonts w:ascii="Times New Roman" w:hAnsi="Times New Roman" w:cs="Times New Roman"/>
          <w:sz w:val="28"/>
          <w:szCs w:val="28"/>
        </w:rPr>
        <w:t xml:space="preserve">ствление необходимой коррекции недостатков в </w:t>
      </w:r>
      <w:r w:rsidRPr="00471CF1">
        <w:rPr>
          <w:rFonts w:ascii="Times New Roman" w:hAnsi="Times New Roman" w:cs="Times New Roman"/>
          <w:sz w:val="28"/>
          <w:szCs w:val="28"/>
        </w:rPr>
        <w:t>физическом и (или) псих</w:t>
      </w:r>
      <w:r w:rsidRPr="00471CF1">
        <w:rPr>
          <w:rFonts w:ascii="Times New Roman" w:hAnsi="Times New Roman" w:cs="Times New Roman"/>
          <w:sz w:val="28"/>
          <w:szCs w:val="28"/>
        </w:rPr>
        <w:t>и</w:t>
      </w:r>
      <w:r w:rsidRPr="00471CF1">
        <w:rPr>
          <w:rFonts w:ascii="Times New Roman" w:hAnsi="Times New Roman" w:cs="Times New Roman"/>
          <w:sz w:val="28"/>
          <w:szCs w:val="28"/>
        </w:rPr>
        <w:t>ческом развитии воспитанников;</w:t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5) взаимод</w:t>
      </w:r>
      <w:r>
        <w:rPr>
          <w:rFonts w:ascii="Times New Roman" w:hAnsi="Times New Roman" w:cs="Times New Roman"/>
          <w:sz w:val="28"/>
          <w:szCs w:val="28"/>
        </w:rPr>
        <w:t>ействие с семьями воспитанников</w:t>
      </w:r>
      <w:r w:rsidRPr="00471CF1">
        <w:rPr>
          <w:rFonts w:ascii="Times New Roman" w:hAnsi="Times New Roman" w:cs="Times New Roman"/>
          <w:sz w:val="28"/>
          <w:szCs w:val="28"/>
        </w:rPr>
        <w:t xml:space="preserve"> для обеспечения полноценного разв</w:t>
      </w:r>
      <w:r w:rsidRPr="00471CF1">
        <w:rPr>
          <w:rFonts w:ascii="Times New Roman" w:hAnsi="Times New Roman" w:cs="Times New Roman"/>
          <w:sz w:val="28"/>
          <w:szCs w:val="28"/>
        </w:rPr>
        <w:t>и</w:t>
      </w:r>
      <w:r w:rsidRPr="00471CF1">
        <w:rPr>
          <w:rFonts w:ascii="Times New Roman" w:hAnsi="Times New Roman" w:cs="Times New Roman"/>
          <w:sz w:val="28"/>
          <w:szCs w:val="28"/>
        </w:rPr>
        <w:t>тия детей;</w:t>
      </w:r>
    </w:p>
    <w:p w:rsidR="00A439DF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6) оказание консультативной и методической помощи родителям (законным пре</w:t>
      </w:r>
      <w:r w:rsidRPr="00471CF1">
        <w:rPr>
          <w:rFonts w:ascii="Times New Roman" w:hAnsi="Times New Roman" w:cs="Times New Roman"/>
          <w:sz w:val="28"/>
          <w:szCs w:val="28"/>
        </w:rPr>
        <w:t>д</w:t>
      </w:r>
      <w:r w:rsidRPr="00471CF1">
        <w:rPr>
          <w:rFonts w:ascii="Times New Roman" w:hAnsi="Times New Roman" w:cs="Times New Roman"/>
          <w:sz w:val="28"/>
          <w:szCs w:val="28"/>
        </w:rPr>
        <w:t>ставителям) по вопросам воспитания, обучения и развития детей.</w:t>
      </w:r>
    </w:p>
    <w:p w:rsidR="00FE5A0F" w:rsidRPr="00471CF1" w:rsidRDefault="00FE5A0F" w:rsidP="00FE5A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71CF1">
        <w:rPr>
          <w:rFonts w:ascii="Times New Roman" w:hAnsi="Times New Roman" w:cs="Times New Roman"/>
          <w:sz w:val="28"/>
          <w:szCs w:val="28"/>
        </w:rPr>
        <w:t>. Основным предметом деятельности Детского сада является оказание услуг в сфере дошкольного образования, в том числе пу</w:t>
      </w:r>
      <w:r>
        <w:rPr>
          <w:rFonts w:ascii="Times New Roman" w:hAnsi="Times New Roman" w:cs="Times New Roman"/>
          <w:sz w:val="28"/>
          <w:szCs w:val="28"/>
        </w:rPr>
        <w:t>тем реализации основной общеобр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зовательной программы дошкольного образования </w:t>
      </w:r>
      <w:r w:rsidRPr="00471CF1">
        <w:rPr>
          <w:rFonts w:ascii="Times New Roman" w:hAnsi="Times New Roman" w:cs="Times New Roman"/>
          <w:sz w:val="28"/>
          <w:szCs w:val="28"/>
        </w:rPr>
        <w:t>в группах общеразвивающ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F879A5">
        <w:rPr>
          <w:rFonts w:ascii="Times New Roman" w:hAnsi="Times New Roman" w:cs="Times New Roman"/>
          <w:sz w:val="28"/>
          <w:szCs w:val="28"/>
        </w:rPr>
        <w:t xml:space="preserve"> и компенсирующей </w:t>
      </w:r>
      <w:r w:rsidRPr="00471CF1">
        <w:rPr>
          <w:rFonts w:ascii="Times New Roman" w:hAnsi="Times New Roman" w:cs="Times New Roman"/>
          <w:sz w:val="28"/>
          <w:szCs w:val="28"/>
        </w:rPr>
        <w:t xml:space="preserve">направленности.  </w:t>
      </w:r>
    </w:p>
    <w:p w:rsidR="007500FD" w:rsidRDefault="00FE5A0F" w:rsidP="00A91DB5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. </w:t>
      </w:r>
      <w:r w:rsidR="00E41B59">
        <w:rPr>
          <w:rFonts w:ascii="Times New Roman" w:hAnsi="Times New Roman" w:cs="Times New Roman"/>
          <w:sz w:val="28"/>
          <w:szCs w:val="28"/>
        </w:rPr>
        <w:t xml:space="preserve"> Содержание образован</w:t>
      </w:r>
      <w:r w:rsidR="00C22212">
        <w:rPr>
          <w:rFonts w:ascii="Times New Roman" w:hAnsi="Times New Roman" w:cs="Times New Roman"/>
          <w:sz w:val="28"/>
          <w:szCs w:val="28"/>
        </w:rPr>
        <w:t xml:space="preserve">ия в Детском саду определяется </w:t>
      </w:r>
      <w:r w:rsidR="00F35AB7">
        <w:rPr>
          <w:rFonts w:ascii="Times New Roman" w:hAnsi="Times New Roman" w:cs="Times New Roman"/>
          <w:sz w:val="28"/>
          <w:szCs w:val="28"/>
        </w:rPr>
        <w:t>«Основной общеобр</w:t>
      </w:r>
      <w:r w:rsidR="00F35AB7">
        <w:rPr>
          <w:rFonts w:ascii="Times New Roman" w:hAnsi="Times New Roman" w:cs="Times New Roman"/>
          <w:sz w:val="28"/>
          <w:szCs w:val="28"/>
        </w:rPr>
        <w:t>а</w:t>
      </w:r>
      <w:r w:rsidR="00F35AB7">
        <w:rPr>
          <w:rFonts w:ascii="Times New Roman" w:hAnsi="Times New Roman" w:cs="Times New Roman"/>
          <w:sz w:val="28"/>
          <w:szCs w:val="28"/>
        </w:rPr>
        <w:t>зовательной программой дошкольного образования</w:t>
      </w:r>
      <w:r w:rsidR="007500FD">
        <w:rPr>
          <w:rFonts w:ascii="Times New Roman" w:hAnsi="Times New Roman"/>
          <w:sz w:val="28"/>
          <w:szCs w:val="28"/>
        </w:rPr>
        <w:t xml:space="preserve">муниципального </w:t>
      </w:r>
      <w:r w:rsidR="000E00F5">
        <w:rPr>
          <w:rFonts w:ascii="Times New Roman" w:hAnsi="Times New Roman"/>
          <w:sz w:val="28"/>
          <w:szCs w:val="28"/>
        </w:rPr>
        <w:t>бюджетного</w:t>
      </w:r>
      <w:r w:rsidR="007500FD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</w:t>
      </w:r>
      <w:proofErr w:type="gramStart"/>
      <w:r w:rsidR="00230EA6"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«Д</w:t>
      </w:r>
      <w:proofErr w:type="gramEnd"/>
      <w:r w:rsidR="00230EA6"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етский сад  комбинированного вида  №12 «</w:t>
      </w:r>
      <w:proofErr w:type="spellStart"/>
      <w:r w:rsidR="00230EA6"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Гусельки</w:t>
      </w:r>
      <w:proofErr w:type="spellEnd"/>
      <w:r w:rsidR="00230EA6" w:rsidRPr="0023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="00853A59">
        <w:rPr>
          <w:rFonts w:ascii="Times New Roman" w:hAnsi="Times New Roman"/>
          <w:sz w:val="28"/>
          <w:szCs w:val="28"/>
        </w:rPr>
        <w:t>(далее - Программа</w:t>
      </w:r>
      <w:r>
        <w:rPr>
          <w:rFonts w:ascii="Times New Roman" w:hAnsi="Times New Roman"/>
          <w:sz w:val="28"/>
          <w:szCs w:val="28"/>
        </w:rPr>
        <w:t>)</w:t>
      </w:r>
      <w:r w:rsidR="007500FD">
        <w:rPr>
          <w:rFonts w:ascii="Times New Roman" w:hAnsi="Times New Roman"/>
          <w:sz w:val="28"/>
          <w:szCs w:val="28"/>
        </w:rPr>
        <w:t>.</w:t>
      </w:r>
    </w:p>
    <w:p w:rsidR="00B6713A" w:rsidRDefault="00B6713A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13A" w:rsidRDefault="00B6713A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713A" w:rsidRDefault="00B6713A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21. Требования к структуре, объему, условиям реализации и результатам </w:t>
      </w:r>
      <w:r w:rsidR="00853A59">
        <w:rPr>
          <w:rFonts w:ascii="Times New Roman" w:eastAsia="Calibri" w:hAnsi="Times New Roman" w:cs="Times New Roman"/>
          <w:sz w:val="28"/>
          <w:szCs w:val="28"/>
        </w:rPr>
        <w:t>освоения Программы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определяются федеральным государственным образовательным ста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дартом дошкольного образования.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22. Сроки получения дошкольного образования устанавливаются федеральным г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сударственным образовательным стандартом дошкольного образования.</w:t>
      </w:r>
    </w:p>
    <w:p w:rsidR="00EE3C6D" w:rsidRPr="00EE3C6D" w:rsidRDefault="00853A59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23. Программа</w:t>
      </w:r>
      <w:r w:rsidR="00EE3C6D" w:rsidRPr="00EE3C6D">
        <w:rPr>
          <w:rFonts w:ascii="Times New Roman" w:eastAsia="Calibri" w:hAnsi="Times New Roman" w:cs="Times New Roman"/>
          <w:sz w:val="28"/>
          <w:szCs w:val="28"/>
        </w:rPr>
        <w:t xml:space="preserve"> самостоятельно разрабатывается и утверждается Детским садом.</w:t>
      </w:r>
    </w:p>
    <w:p w:rsidR="00EE3C6D" w:rsidRPr="00EE3C6D" w:rsidRDefault="00853A59" w:rsidP="00EE3C6D">
      <w:pPr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Освоение Программы</w:t>
      </w:r>
      <w:r w:rsidR="00EE3C6D" w:rsidRPr="00EE3C6D">
        <w:rPr>
          <w:rFonts w:ascii="Times New Roman" w:eastAsia="Calibri" w:hAnsi="Times New Roman" w:cs="Times New Roman"/>
          <w:sz w:val="28"/>
          <w:szCs w:val="28"/>
        </w:rPr>
        <w:t xml:space="preserve"> не сопровождается проведением промежуточных аттестаций и итоговой аттестации воспитанников.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24. Обучение и воспитание в Детском саду ведется на татарском и русском языках.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25.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вителей). Порядок приема устанавливается законодательством Российской Федер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ции в области образования, Административным регламентом предоставления мун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ципальной услуги «Постановка на учет и зачисление детей в образовательные учр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ждения, реализующие основную общеобразовательную программу дошкольного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б</w:t>
      </w:r>
      <w:r w:rsidRPr="00EE3C6D">
        <w:rPr>
          <w:rFonts w:ascii="Times New Roman" w:eastAsia="Calibri" w:hAnsi="Times New Roman" w:cs="Times New Roman"/>
          <w:sz w:val="28"/>
          <w:szCs w:val="28"/>
        </w:rPr>
        <w:t>разования (детские сады)», утвержденным постановлением Исполнительного ком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тет города Набережные Челны, настоящим Уставом и Положением о порядке при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ма детей в Детский сад.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26. При приеме детей в Детский сад последний обязан ознакомить родителей (з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конных представителей) воспитанников с настоящим Уставом, лицензией на осущ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ствление образовательной деятельности Детского сада и другими документами Де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>ского сада, регламентирующими организацию образовательного процесса.</w:t>
      </w:r>
    </w:p>
    <w:p w:rsidR="00853A59" w:rsidRDefault="00853A59" w:rsidP="00853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Образовательные отношения могут быть прекращены по окончании срока дейс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вия договора между Детским садом и родителями (законными представителями), досрочно в следующих случаях:</w:t>
      </w:r>
    </w:p>
    <w:p w:rsidR="00853A59" w:rsidRDefault="00853A59" w:rsidP="00853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медицинским показаниям;</w:t>
      </w:r>
    </w:p>
    <w:p w:rsidR="00853A59" w:rsidRDefault="00853A59" w:rsidP="00853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 в другую организацию, осуществляющую образовательную деятельность;</w:t>
      </w:r>
    </w:p>
    <w:p w:rsidR="00853A59" w:rsidRDefault="00853A59" w:rsidP="00853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обстоятельствам, не зависящим от воли родителей (законных представителей) воспитанника и Детского сада, в том числе в случае ликвидации Детского сада.</w:t>
      </w:r>
    </w:p>
    <w:p w:rsidR="00853A59" w:rsidRDefault="00853A59" w:rsidP="00853A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Досрочное прекращение образовательных отношений по инициативе родит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лей (законных представителей) воспитанника не влечет за собой возникновение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ких-либо дополнительных, в том числе материальных, обязательств указанного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питанника Детского сада</w:t>
      </w:r>
      <w:r w:rsidR="00B63B37">
        <w:rPr>
          <w:rFonts w:ascii="Times New Roman" w:hAnsi="Times New Roman" w:cs="Times New Roman"/>
          <w:sz w:val="28"/>
          <w:szCs w:val="28"/>
        </w:rPr>
        <w:t>.</w:t>
      </w:r>
    </w:p>
    <w:p w:rsidR="00EE3C6D" w:rsidRPr="00EE3C6D" w:rsidRDefault="00EE3C6D" w:rsidP="00B63B3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28. Основанием для прекращения образовательных отношений является ра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с</w:t>
      </w:r>
      <w:r w:rsidRPr="00EE3C6D">
        <w:rPr>
          <w:rFonts w:ascii="Times New Roman" w:eastAsia="Calibri" w:hAnsi="Times New Roman" w:cs="Times New Roman"/>
          <w:sz w:val="28"/>
          <w:szCs w:val="28"/>
        </w:rPr>
        <w:t>порядительный акт Детского сада об отчислении воспитанника из Детского сада.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вательных отношений такой договор расторгается на основании распорядительного акта Детского сада об отчислении воспитанника из Детского сада. Права и обяза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ности воспитанника, предусмотренные законодательством об образовании и л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кальными нормативными актами Детского сада, прекращаются с даты его отчисл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ния из Детского сада.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29. Основной структурной единицей Детского сада является группа детей дошкол</w:t>
      </w:r>
      <w:r w:rsidRPr="00EE3C6D">
        <w:rPr>
          <w:rFonts w:ascii="Times New Roman" w:eastAsia="Calibri" w:hAnsi="Times New Roman" w:cs="Times New Roman"/>
          <w:sz w:val="28"/>
          <w:szCs w:val="28"/>
        </w:rPr>
        <w:t>ь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ного возраста (далее - группа).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30. В группах общеразвивающей направленности осуществляется дошкольное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б</w:t>
      </w:r>
      <w:r w:rsidRPr="00EE3C6D">
        <w:rPr>
          <w:rFonts w:ascii="Times New Roman" w:eastAsia="Calibri" w:hAnsi="Times New Roman" w:cs="Times New Roman"/>
          <w:sz w:val="28"/>
          <w:szCs w:val="28"/>
        </w:rPr>
        <w:t>разование детей в соответствии с Программой, разработанной и утвержденной Де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>ским садом в соответствии с федеральным государственным образовательным ста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дартом дошкольного образования и с учетом соответствующих примерных образ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вательных программ дошкольного образования.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31.В группах компенсирующей направленности осуществляется реализация адапт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рованной образовательной программы дошкольного образования для детей с огр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32. В группах комбинированной направленности осуществляется совместное обр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зование здоровых детей и детей с ограниченными возможностями здоровья в соо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ветствии с Программой, адаптированной для детей с ограниченными возможност</w:t>
      </w:r>
      <w:r w:rsidRPr="00EE3C6D">
        <w:rPr>
          <w:rFonts w:ascii="Times New Roman" w:eastAsia="Calibri" w:hAnsi="Times New Roman" w:cs="Times New Roman"/>
          <w:sz w:val="28"/>
          <w:szCs w:val="28"/>
        </w:rPr>
        <w:t>я</w:t>
      </w:r>
      <w:r w:rsidRPr="00EE3C6D">
        <w:rPr>
          <w:rFonts w:ascii="Times New Roman" w:eastAsia="Calibri" w:hAnsi="Times New Roman" w:cs="Times New Roman"/>
          <w:sz w:val="28"/>
          <w:szCs w:val="28"/>
        </w:rPr>
        <w:t>ми здоровья с учетом особенностей их психофизического развития, индивидуал</w:t>
      </w:r>
      <w:r w:rsidRPr="00EE3C6D">
        <w:rPr>
          <w:rFonts w:ascii="Times New Roman" w:eastAsia="Calibri" w:hAnsi="Times New Roman" w:cs="Times New Roman"/>
          <w:sz w:val="28"/>
          <w:szCs w:val="28"/>
        </w:rPr>
        <w:t>ь</w:t>
      </w:r>
      <w:r w:rsidRPr="00EE3C6D">
        <w:rPr>
          <w:rFonts w:ascii="Times New Roman" w:eastAsia="Calibri" w:hAnsi="Times New Roman" w:cs="Times New Roman"/>
          <w:sz w:val="28"/>
          <w:szCs w:val="28"/>
        </w:rPr>
        <w:t>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33. При необходимости в Детском саду могут быть организованы: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1) группы по присмотру и уходу за детьми, включая организацию их питания и режима дня, без реализации Программы. 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В группах по присмотру и уходу за детьми обеспечиваются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семейные дошкольные группы с целью удовлетворения потребности нас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ления в услугах дошкольного образования в семьях. 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Семейные дошкольные группы могут иметь общеразвивающую направле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ность или осуществлять присмотр и уход за детьми без реализации Программы.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34. При необходимости в   Детском саду могут быть организованы группы как для воспитанников одного возраста, так и воспитанников разных возрастов (разновозр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стные группы).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ab/>
        <w:t>По запросам родителей (законных представителей) возможна организация 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боты групп также в выходные и праздничные дни.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35. Содержание дошкольного образования и условия организации обучения и во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с</w:t>
      </w:r>
      <w:r w:rsidRPr="00EE3C6D">
        <w:rPr>
          <w:rFonts w:ascii="Times New Roman" w:eastAsia="Calibri" w:hAnsi="Times New Roman" w:cs="Times New Roman"/>
          <w:sz w:val="28"/>
          <w:szCs w:val="28"/>
        </w:rPr>
        <w:t>питания детей с ограниченными возможностями здоровья определяются адаптир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ванной образовательной программой, а для инвалидов также в соответствии с инд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видуальной программой реабилитации инвалида.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36. В Детском саду, при осуществлении образовательной деятельности по адаптир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ванным образовательным программам дошкольного образования, должны быть со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даны специальные условия для получения дошкольного образования детьми с огр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ниченными возможностями здоровья.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37. Под специальными условиями для получения дошкольного образования детьми с ограниченными возможностями здоровья понимаются условия обучения, воспит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>ния и развития таких детей, включающие в себя использование специальных обр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обеспечение доступа в здания образов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тельных организаций и другие условия, без которых невозможно или затруднено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с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воение образовательных программ дошкольного образования детьми с ограниче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ными возможностями здоровья.</w:t>
      </w:r>
    </w:p>
    <w:p w:rsidR="00853A59" w:rsidRDefault="00853A59" w:rsidP="00853A5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38. В целях доступности получения дошкольного образования детьми с ограниче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ными возможностями здоровья, для детей, имеющих нарушения опорно-двигательного аппарата, Детский сад обеспечивает материально-технические усл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вия для возможности  беспрепятственного доступа детей в учебные помещения, столовые, туалетные и другие помещения Детского сада, а также их пребывания в указанных помещениях (наличие пандусов, поручней, расширенных дверных пр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емов, лифтов, локальное понижение стоек-барьеров до высоты не более 0,8 м; нал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чие специальных кресел и других приспособлений).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39. Для воспитанников Детского сада, нуждающихся в длительном лечении, детей-инвалидов, которые по состоянию здоровья не могут посещать Детский сад, обу</w:t>
      </w:r>
      <w:r w:rsidR="00BE76B1">
        <w:rPr>
          <w:rFonts w:ascii="Times New Roman" w:eastAsia="Calibri" w:hAnsi="Times New Roman" w:cs="Times New Roman"/>
          <w:sz w:val="28"/>
          <w:szCs w:val="28"/>
        </w:rPr>
        <w:t>ч</w:t>
      </w:r>
      <w:r w:rsidR="00BE76B1">
        <w:rPr>
          <w:rFonts w:ascii="Times New Roman" w:eastAsia="Calibri" w:hAnsi="Times New Roman" w:cs="Times New Roman"/>
          <w:sz w:val="28"/>
          <w:szCs w:val="28"/>
        </w:rPr>
        <w:t>е</w:t>
      </w:r>
      <w:r w:rsidR="00BE76B1">
        <w:rPr>
          <w:rFonts w:ascii="Times New Roman" w:eastAsia="Calibri" w:hAnsi="Times New Roman" w:cs="Times New Roman"/>
          <w:sz w:val="28"/>
          <w:szCs w:val="28"/>
        </w:rPr>
        <w:t>ние по Программе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может быть организовано на дому или в медицинских организ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циях на основании заключения медицинской организации и письменного обращения родителей (законных представителей).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40. Порядок регламентации и оформления отношений Детского сада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граммам дошкольного образования на дому или в медицинских организациях опр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деляется нормативным правовым актом уполномоченного органа государственной власти субъекта Российской Федерации.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41. Количество и соотношение возрастных групп детей в Детском саду определяется исходя из их предельной наполняемости. </w:t>
      </w:r>
      <w:r w:rsidRPr="00EE3C6D">
        <w:rPr>
          <w:rFonts w:ascii="Times New Roman" w:eastAsia="Calibri" w:hAnsi="Times New Roman" w:cs="Times New Roman"/>
          <w:sz w:val="28"/>
          <w:szCs w:val="28"/>
        </w:rPr>
        <w:tab/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42.  Количество детей в группах дошкольной образовательной организации общ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развивающей направленности определяется исходя из расчета площади групповой (игровой) комнаты - для групп раннего возраста (до 3-х лет) не менее </w:t>
      </w:r>
      <w:smartTag w:uri="urn:schemas-microsoft-com:office:smarttags" w:element="metricconverter">
        <w:smartTagPr>
          <w:attr w:name="ProductID" w:val="2,5 метров"/>
        </w:smartTagPr>
        <w:r w:rsidRPr="00EE3C6D">
          <w:rPr>
            <w:rFonts w:ascii="Times New Roman" w:eastAsia="Calibri" w:hAnsi="Times New Roman" w:cs="Times New Roman"/>
            <w:sz w:val="28"/>
            <w:szCs w:val="28"/>
          </w:rPr>
          <w:t>2,5 метров</w:t>
        </w:r>
      </w:smartTag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квадратных на 1 ребенка и для дошкольного возраста (от 3-х до 7-ми лет) – не менее </w:t>
      </w:r>
      <w:smartTag w:uri="urn:schemas-microsoft-com:office:smarttags" w:element="metricconverter">
        <w:smartTagPr>
          <w:attr w:name="ProductID" w:val="2,0 метров"/>
        </w:smartTagPr>
        <w:r w:rsidRPr="00EE3C6D">
          <w:rPr>
            <w:rFonts w:ascii="Times New Roman" w:eastAsia="Calibri" w:hAnsi="Times New Roman" w:cs="Times New Roman"/>
            <w:sz w:val="28"/>
            <w:szCs w:val="28"/>
          </w:rPr>
          <w:t>2,0 метров</w:t>
        </w:r>
      </w:smartTag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квадратных на одного ребенка.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43. Комплектование групп комбинированной направленности, реализующих совм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стное образование здоровых детей и детей с ограниченными возможностями, ос</w:t>
      </w:r>
      <w:r w:rsidRPr="00EE3C6D">
        <w:rPr>
          <w:rFonts w:ascii="Times New Roman" w:eastAsia="Calibri" w:hAnsi="Times New Roman" w:cs="Times New Roman"/>
          <w:sz w:val="28"/>
          <w:szCs w:val="28"/>
        </w:rPr>
        <w:t>у</w:t>
      </w:r>
      <w:r w:rsidRPr="00EE3C6D">
        <w:rPr>
          <w:rFonts w:ascii="Times New Roman" w:eastAsia="Calibri" w:hAnsi="Times New Roman" w:cs="Times New Roman"/>
          <w:sz w:val="28"/>
          <w:szCs w:val="28"/>
        </w:rPr>
        <w:t>ществляется в соответствии с учетом особенностей психофизического развития и возможностей воспитанников.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44. Рекомендуемое количество детей в группах комбинированной направленности: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а) до 3 лет - не более 10 детей, в том числе не более 3 детей с ограниченными во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можностями здоровья;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б) старше 3 лет: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не более 10 детей, в том числе не более 3 глухих детей, или слепых детей, или 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тей с нарушениями опорно-двигательного аппарата, или детей с умственной отст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лостью умеренной, тяжелой, или детей со сложным дефектом;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не более 15 детей, в том числе не более 4 слабовидящих и (или) детей с </w:t>
      </w:r>
      <w:proofErr w:type="spellStart"/>
      <w:r w:rsidRPr="00EE3C6D">
        <w:rPr>
          <w:rFonts w:ascii="Times New Roman" w:eastAsia="Calibri" w:hAnsi="Times New Roman" w:cs="Times New Roman"/>
          <w:sz w:val="28"/>
          <w:szCs w:val="28"/>
        </w:rPr>
        <w:t>амблиоп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ей</w:t>
      </w:r>
      <w:proofErr w:type="spellEnd"/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не более 17 детей, в том числе не более 5 детей с задержкой психического развития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45.Численность воспитанников с ограниченными возможностями здоровья в уче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б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ной группе устанавливается до 15 человек.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 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детей с тяжелыми нарушениями речи - 6 и 10 детей;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детей с фонетико-фонематическими нарушениями речи в возрасте старше 3 лет - 12 детей;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глухих детей - 6 детей для обеих возрастных групп;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слабослышащих детей - 6 и 8 детей;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слепых детей - 6 детей для обеих возрастных групп;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- для слабовидящих детей, для детей с </w:t>
      </w:r>
      <w:proofErr w:type="spellStart"/>
      <w:r w:rsidRPr="00EE3C6D">
        <w:rPr>
          <w:rFonts w:ascii="Times New Roman" w:eastAsia="Calibri" w:hAnsi="Times New Roman" w:cs="Times New Roman"/>
          <w:sz w:val="28"/>
          <w:szCs w:val="28"/>
        </w:rPr>
        <w:t>амблиопией</w:t>
      </w:r>
      <w:proofErr w:type="spellEnd"/>
      <w:r w:rsidRPr="00EE3C6D">
        <w:rPr>
          <w:rFonts w:ascii="Times New Roman" w:eastAsia="Calibri" w:hAnsi="Times New Roman" w:cs="Times New Roman"/>
          <w:sz w:val="28"/>
          <w:szCs w:val="28"/>
        </w:rPr>
        <w:t>, косоглазием - 6 и 10 детей;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детей с нарушениями опорно-двигательного аппарата - 6 и 8 детей;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детей с задержкой психического развития - 6 и 10 детей;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детей с умственной отсталостью легкой степени - 6 и 10 детей;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детей с умственной отсталостью умеренной, тяжелой в возрасте старше 3 лет - 8 детей;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детей с аутизмом только в возрасте старше 3 лет - 5 детей;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для детей с иными ограниченными возможностями здоровья - 10 и 15 детей.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Допускается организовывать разновозрастные (смешанные) группы детей в дошк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ab/>
        <w:t>46. Комплектование Детского сада осуществляется в соответствии с законод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тельством Российской Федерации в области образования, муниципальными прав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выми актами и локальными актами Детского сада.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47. Отношения воспитанника и персонала Детского сада строятся на основе сотру</w:t>
      </w:r>
      <w:r w:rsidRPr="00EE3C6D">
        <w:rPr>
          <w:rFonts w:ascii="Times New Roman" w:eastAsia="Calibri" w:hAnsi="Times New Roman" w:cs="Times New Roman"/>
          <w:sz w:val="28"/>
          <w:szCs w:val="28"/>
        </w:rPr>
        <w:t>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Применение методов физического и психического насилия по отношению к воспитанникам не допускается.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48. Учебный год в Детском саду начинается 1 сентября и заканчивается 31 мая. С 1 июня по 31 августа устанавливается летний режим проведения занятий.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49. Детский сад работает по графику пятидневной недели. В Детском саду устана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в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ливается12 часовой  режим работы.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C6D" w:rsidRPr="00EE3C6D" w:rsidRDefault="00EE3C6D" w:rsidP="00EE3C6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Глава 3. Финансово-хозяйственная деятельность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50. Имущество Детского сада находится в муниципальной собственности города Набережные Челны.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Объекты права собственности, закрепленные учредителем за Детским садом (здания, сооружения, имущество, оборудование, а также другое необходимое им</w:t>
      </w:r>
      <w:r w:rsidRPr="00EE3C6D">
        <w:rPr>
          <w:rFonts w:ascii="Times New Roman" w:eastAsia="Calibri" w:hAnsi="Times New Roman" w:cs="Times New Roman"/>
          <w:sz w:val="28"/>
          <w:szCs w:val="28"/>
        </w:rPr>
        <w:t>у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щество потребительского, социального, культурного и иного назначения), находятся в его оперативном управлении с момента передачи имущества.   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Земельные участки закрепляются за  Детским садом в порядке, установленном законодательством Российской Федерации. 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51. Детский сад владеет, пользуется и распоряжается закрепленным за ним учред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ва.  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Детский сад без согласия учредителя не вправе распоряжаться особо ценным движимым имуществом, закрепленным за ним учредителем или приобретенными Детским садом за счет средств, выделенных ему учредителем на приобретение так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го имущества, а также недвижимым имуществом.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Перечни особо ценного  движимого имущества определяются учредителем.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52.  При осуществлении оперативного управления имуществом Детский сад обязан: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эффективно использовать закрепленное на праве   оперативного управления имущество;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обеспечивать сохранность и использование закрепленного на праве опер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тивного управления имущество строго по  целевому назначению;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3) не допускать ухудшения технического состояния закрепленного на праве оперативного управления имущества (это требование не распространяется на уху</w:t>
      </w:r>
      <w:r w:rsidRPr="00EE3C6D">
        <w:rPr>
          <w:rFonts w:ascii="Times New Roman" w:eastAsia="Calibri" w:hAnsi="Times New Roman" w:cs="Times New Roman"/>
          <w:sz w:val="28"/>
          <w:szCs w:val="28"/>
        </w:rPr>
        <w:t>д</w:t>
      </w:r>
      <w:r w:rsidRPr="00EE3C6D">
        <w:rPr>
          <w:rFonts w:ascii="Times New Roman" w:eastAsia="Calibri" w:hAnsi="Times New Roman" w:cs="Times New Roman"/>
          <w:sz w:val="28"/>
          <w:szCs w:val="28"/>
        </w:rPr>
        <w:t>шения, связанные с нормативным износом этого имущества в процессе эксплуат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ции);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4) осуществлять текущий ремонт закрепленного имущества на  основании  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говора передачи имущества.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53 . Финансовое обеспечение деятельности Детского сада осуществляется на осн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вании нормативов, утверждаемых ежегодно соответствующими нормативно-правовыми актами Республики Татарстан и муниципального образования город 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бережные Челны. 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Основанием к получению бюджетных средств Детским садом является пол</w:t>
      </w:r>
      <w:r w:rsidRPr="00EE3C6D">
        <w:rPr>
          <w:rFonts w:ascii="Times New Roman" w:eastAsia="Calibri" w:hAnsi="Times New Roman" w:cs="Times New Roman"/>
          <w:sz w:val="28"/>
          <w:szCs w:val="28"/>
        </w:rPr>
        <w:t>у</w:t>
      </w:r>
      <w:r w:rsidRPr="00EE3C6D">
        <w:rPr>
          <w:rFonts w:ascii="Times New Roman" w:eastAsia="Calibri" w:hAnsi="Times New Roman" w:cs="Times New Roman"/>
          <w:sz w:val="28"/>
          <w:szCs w:val="28"/>
        </w:rPr>
        <w:t>чение муниципального задания.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54. Детский сад вправе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 выполнять работы, оказывать услуги, относящиеся к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с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новным видам его деятельности, предусмотренным Уставом, для граждан и юрид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ческих лиц за плату и на одинаковых при оказании одних и тех же услуг условиях.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Детский сад вправе вести приносящую доход деятельность, предусмотренную его Уставом, постольку, поскольку это служит достижению уставных целей и соо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ветствует указанным целям, и распоряжаться доходами этой деятельности. Осущ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ствление указанной деятельности допускается, если это не противоречит федерал</w:t>
      </w:r>
      <w:r w:rsidRPr="00EE3C6D">
        <w:rPr>
          <w:rFonts w:ascii="Times New Roman" w:eastAsia="Calibri" w:hAnsi="Times New Roman" w:cs="Times New Roman"/>
          <w:sz w:val="28"/>
          <w:szCs w:val="28"/>
        </w:rPr>
        <w:t>ь</w:t>
      </w:r>
      <w:r w:rsidRPr="00EE3C6D">
        <w:rPr>
          <w:rFonts w:ascii="Times New Roman" w:eastAsia="Calibri" w:hAnsi="Times New Roman" w:cs="Times New Roman"/>
          <w:sz w:val="28"/>
          <w:szCs w:val="28"/>
        </w:rPr>
        <w:t>ным законам.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55. Детский сад вправе осуществлять за плату следующие виды деятельности: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образовательные и развивающие услуги: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>- преподавание специальных курсов и циклов дисциплин, не предусмотренных с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ответствующими образовательными программами и государственным образов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тельным стандартом: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 обучение по дополнительным общеразвивающим программам;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выполнение научно-исследовательских и опытно-конструкторских работ и оказ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ние услуг по договорам (государственным контрактам), грантам на проведение 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учно-исследовательских работ;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издание и продажа учебно-методической литературы;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- выполнение заказов на создание учебных видеофильмов и аудиовизуальных пр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грамм, а также их тиражирование (другие аудио- и </w:t>
      </w:r>
      <w:proofErr w:type="spellStart"/>
      <w:r w:rsidRPr="00EE3C6D">
        <w:rPr>
          <w:rFonts w:ascii="Times New Roman" w:eastAsia="Calibri" w:hAnsi="Times New Roman" w:cs="Times New Roman"/>
          <w:sz w:val="28"/>
          <w:szCs w:val="28"/>
        </w:rPr>
        <w:t>видеоуслуги</w:t>
      </w:r>
      <w:proofErr w:type="spellEnd"/>
      <w:r w:rsidRPr="00EE3C6D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- создание различных учебных групп и методов специального обучения детей с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клонениями в развитии;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услуги по присмотру и уходу за детьми;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3) оздоровительные мероприятия: создание различных секций, групп по укреплению здоровья (гимнастика, лечебная гимнастика, </w:t>
      </w:r>
      <w:proofErr w:type="spellStart"/>
      <w:r w:rsidRPr="00EE3C6D">
        <w:rPr>
          <w:rFonts w:ascii="Times New Roman" w:eastAsia="Calibri" w:hAnsi="Times New Roman" w:cs="Times New Roman"/>
          <w:sz w:val="28"/>
          <w:szCs w:val="28"/>
        </w:rPr>
        <w:t>фитопрофилактика</w:t>
      </w:r>
      <w:proofErr w:type="spellEnd"/>
      <w:r w:rsidRPr="00EE3C6D">
        <w:rPr>
          <w:rFonts w:ascii="Times New Roman" w:eastAsia="Calibri" w:hAnsi="Times New Roman" w:cs="Times New Roman"/>
          <w:sz w:val="28"/>
          <w:szCs w:val="28"/>
        </w:rPr>
        <w:t>, услуги по массажу, аэробика, ритмика, катание на коньках, лыжах, спортивные игры, общефизическая подготовка).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56. Детский сад вправе для осуществления уставной деятельности привлекать в 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рядке, установленном законодательством Российской Федерации, дополнительные финансовые и материальные средства: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средства родителей (законных представителей), предприятий, учреждений, орг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низаций, полученные за предоставление обучающимся дополнительных платных образовательных услуг;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добровольные пожертвования физических и юридических лиц;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3) целевые  взносы физических и юридических лиц;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4) доход, полученный от реализации продукции и услуг, а также иной приносящей доход деятельности;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5)  средства из других источников в соответствии с законодательством Российской Федерации.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57. Дополнительные финансовые средства используются Детским садом на нужды обеспечения, развития и совершенствования образовательного проце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с</w:t>
      </w:r>
      <w:r w:rsidRPr="00EE3C6D">
        <w:rPr>
          <w:rFonts w:ascii="Times New Roman" w:eastAsia="Calibri" w:hAnsi="Times New Roman" w:cs="Times New Roman"/>
          <w:sz w:val="28"/>
          <w:szCs w:val="28"/>
        </w:rPr>
        <w:t>са.Привлечение Детским садом дополнительных средств не влечёт за собой сниж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ние нормативов и (или) абсолютных размеров финансового обеспечения   деятел</w:t>
      </w:r>
      <w:r w:rsidRPr="00EE3C6D">
        <w:rPr>
          <w:rFonts w:ascii="Times New Roman" w:eastAsia="Calibri" w:hAnsi="Times New Roman" w:cs="Times New Roman"/>
          <w:sz w:val="28"/>
          <w:szCs w:val="28"/>
        </w:rPr>
        <w:t>ь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ности Детского сада за счет средств бюджета.</w:t>
      </w:r>
    </w:p>
    <w:p w:rsidR="00EE3C6D" w:rsidRPr="00EE3C6D" w:rsidRDefault="00EE3C6D" w:rsidP="00EE3C6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3C6D" w:rsidRPr="00EE3C6D" w:rsidRDefault="00EE3C6D" w:rsidP="00EE3C6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Глава 4. Порядок управления Детским садом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58. Управление Детским садом строится на основе сочетания принципов единонач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лия и коллегиальности.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59. Единоличным исполнительным органом Детского сада является заведующий, который осуществляет текущее руководство деятельностью Детского сада, назн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чаемый учредителем на срок согласно срочному трудовому договору и прошедший соответствующую аттестацию.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Заведующий действует на основе единоначалия, решает все касающиеся де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я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тельности Детского сада вопросы, не входящие в компетенцию коллегиальных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ганов управления Детского сада и учредителя.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60. Заведующий Детским садом без доверенности: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действует от имени Детского сада, представляет его интересы во всех от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чественных и зарубежных организациях, государственных и муниципальных орг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нах, судах;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утверждает по согласованию с Управлением образования  Программу ра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вития Детского сада;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3) предоставляет учредителю и общественности ежегодный отчет о  поступл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нии  и расходовании финансовых и материальных средств, а также отчет  о резул</w:t>
      </w:r>
      <w:r w:rsidRPr="00EE3C6D">
        <w:rPr>
          <w:rFonts w:ascii="Times New Roman" w:eastAsia="Calibri" w:hAnsi="Times New Roman" w:cs="Times New Roman"/>
          <w:sz w:val="28"/>
          <w:szCs w:val="28"/>
        </w:rPr>
        <w:t>ь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татах </w:t>
      </w:r>
      <w:proofErr w:type="spellStart"/>
      <w:r w:rsidRPr="00EE3C6D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EE3C6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4) утверждает  штатное расписание, графики работы и расписания занятий;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5) осуществляет прием на работу работников, заключает и расторгает с ними трудовые договоры;распределяет обязанности , создает условия и содействует 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вышению квалификации работников;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6) утверждает учебную нагрузку педагогических работников;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7) устанавливает заработную плату работников в зависимости от их квалиф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кации, сложности, количества и качества и условий выполняемой работы,  а также компенсационные выплаты (доплаты и надбавки компенсационного характера, пр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мии и иные   поощрительные выплаты) в соответствии с положением  об оплате труда;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8) издает приказы, обязательные для всех  работников Детского сада, и учас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ников   образовательного процесса;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9) утверждает локальные   акты  Детского сада;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10) заключает гражданско-правовые акты, выдает доверенности; 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11) осуществляет прием воспитанников в Детский сад;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12) пользуется правом распоряжения имуществом и средствами Детского сада в пределах, установленных законом и настоящим Уставом;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13) несет ответственность за состояние учебно-воспитательного  процесса, уровень квалификации работников, финансово-хозяйственной деятельности  и охр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ны здоровья воспитанников;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14) отвечает за выполнение договора о закреплении за Детским садом имущ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ства на праве оперативного управления;</w:t>
      </w:r>
    </w:p>
    <w:p w:rsidR="00EE3C6D" w:rsidRPr="00EE3C6D" w:rsidRDefault="00EE3C6D" w:rsidP="00EE3C6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15) осуществляет иные полномочия, не относящиеся к компетенции коллег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альных органов управления  и учредителя.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61. Коллегиальными органами управления Детским садом являются Общее собр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ние работников Детского сада, Педагогический совет.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62. Структура, порядок формирования, срок полномочий и компетенция органов управления Детским садом, порядок принятия ими решений и выступления от им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ни Детского сада устанавливаются Уставом Детского сада в соответствии с закон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дательством Российской   Федерации.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63. Общее собрание работников Детского сада (далее - Общее собрание) -постоянно действующий коллегиальный орган, объединяющий всех работников Детского сада, включая совместителей: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>1) разрабатывает и принимает проект Устава в новой редакции, проект внесения и</w:t>
      </w:r>
      <w:r w:rsidRPr="00EE3C6D">
        <w:rPr>
          <w:rFonts w:ascii="Times New Roman" w:eastAsia="Calibri" w:hAnsi="Times New Roman" w:cs="Times New Roman"/>
          <w:sz w:val="28"/>
          <w:szCs w:val="28"/>
        </w:rPr>
        <w:t>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менений и дополнений в Устав Детского сада;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разрабатывает и принимает правила внутреннего трудового распорядка, иные л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кальные нормативные акты, относящиеся ко всем работникам Детского сада.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64. Общее собрание выбирает из своего состава председателя и секретаря. Проток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лы Общих собраний подписываются председателем и секретарем.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65. Общее собрание созывается председателем по мере надобности.  Внеочередные заседания Общего собрания проводятся по требованию не менее одной трети его с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става.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66. Решения Общего собрания принимаются открытым голосованием.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67. Решение Общего собрания считается правомочным, если на его заседании пр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сутствовало не менее двух третей его состава и за решение проголосовало более 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ловины от числа присутствующих.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При равном количестве голосов решающим является голос председателя Общего собрания. Процедура голосования   определяется Общим собранием. Решения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б</w:t>
      </w:r>
      <w:r w:rsidRPr="00EE3C6D">
        <w:rPr>
          <w:rFonts w:ascii="Times New Roman" w:eastAsia="Calibri" w:hAnsi="Times New Roman" w:cs="Times New Roman"/>
          <w:sz w:val="28"/>
          <w:szCs w:val="28"/>
        </w:rPr>
        <w:t>щего собрания реализуются приказами заведующего Детским садом.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68.  Деятельность Общего собрания регламентируется положением об Общем со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б</w:t>
      </w:r>
      <w:r w:rsidRPr="00EE3C6D">
        <w:rPr>
          <w:rFonts w:ascii="Times New Roman" w:eastAsia="Calibri" w:hAnsi="Times New Roman" w:cs="Times New Roman"/>
          <w:sz w:val="28"/>
          <w:szCs w:val="28"/>
        </w:rPr>
        <w:t>рании, которое не может противоречить законодательству и настоящему Уставу.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69. Педагогический совет -  постоянно действующий коллегиальный орган, объед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няющий всех педагогических работников Детского сада, включая совместителей: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разрабатывает Программу развития Детского сада;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разрабатывает и утверждает образовательные программы Детского сада;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3) обсуждает и производит выбор различных образовательных программ, а также учебных пособий, допущенных к использованию при реализации указанных образ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вательных программ;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4) способствует повышению квалификации педагогических работников, развитию их творческих инициатив по использованию и совершенствованию методик образ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вательного процесса и образовательных технологий, в том числе дистанционных образовательных технологий;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5) может принимать решение об объявлении конкурса на замещение педагогических должностей и утверждать его условия;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6) оказывает содействие деятельности общественных объединений родителей (з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конных представителей) воспитанников, осуществляемой в Детском саду и не 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прещенной законодательством Российской Федерации, путем рассмотрения мотив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рованных предложений указанных объединений по совершенствованию управления Детским садом, а также при принятии локальных нормативных актов, затрагива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ю</w:t>
      </w:r>
      <w:r w:rsidRPr="00EE3C6D">
        <w:rPr>
          <w:rFonts w:ascii="Times New Roman" w:eastAsia="Calibri" w:hAnsi="Times New Roman" w:cs="Times New Roman"/>
          <w:sz w:val="28"/>
          <w:szCs w:val="28"/>
        </w:rPr>
        <w:t>щих их права и интересы.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70.  Педагогический совет выбирает из своего состава председателя и секретаря.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Протоколы   Педагогического совета подписываются председателем и секретарем.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71. Педагогический совет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Решение Педагогического совета считается правомочным, если на заседании пр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сутствовало не менее двух третей его состава и за решение проголосовало более 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ловины от числа присутствовавших. При равном количестве голосов решающим я</w:t>
      </w:r>
      <w:r w:rsidRPr="00EE3C6D">
        <w:rPr>
          <w:rFonts w:ascii="Times New Roman" w:eastAsia="Calibri" w:hAnsi="Times New Roman" w:cs="Times New Roman"/>
          <w:sz w:val="28"/>
          <w:szCs w:val="28"/>
        </w:rPr>
        <w:t>в</w:t>
      </w: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>ляется голос председателя Педагогического совета. Процедура   голосования опр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деляется Педагогическим советом. Решения Педагогического совета реализуются   приказами заведующего Детским садом.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72.  Деятельность Педагогического совета регламентируется Положением о Педаг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гическом совете, которое не может противоречить законодательству и настоящему Уставу.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73. При необходимости в Детском саду могут быть созданы другие коллегиальные органы управления Детским садом: Совет родителей, Родительский комитет, Поп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чительский совет.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74. Деятельность коллегиальных органов управления Детским садом регламентир</w:t>
      </w:r>
      <w:r w:rsidRPr="00EE3C6D">
        <w:rPr>
          <w:rFonts w:ascii="Times New Roman" w:eastAsia="Calibri" w:hAnsi="Times New Roman" w:cs="Times New Roman"/>
          <w:sz w:val="28"/>
          <w:szCs w:val="28"/>
        </w:rPr>
        <w:t>у</w:t>
      </w:r>
      <w:r w:rsidRPr="00EE3C6D">
        <w:rPr>
          <w:rFonts w:ascii="Times New Roman" w:eastAsia="Calibri" w:hAnsi="Times New Roman" w:cs="Times New Roman"/>
          <w:sz w:val="28"/>
          <w:szCs w:val="28"/>
        </w:rPr>
        <w:t>ется Положением, которое не может противоречить законодательству и настоящему Уставу.</w:t>
      </w:r>
    </w:p>
    <w:p w:rsidR="00EE3C6D" w:rsidRPr="00EE3C6D" w:rsidRDefault="00EE3C6D" w:rsidP="00EE3C6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3C6D" w:rsidRPr="00EE3C6D" w:rsidRDefault="00EE3C6D" w:rsidP="00EE3C6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Глава 5. Права и обязанности участников образовательных отношений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75. Участниками образовательных отношений являются воспитанники, педагогич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ские работники Детского сада, родители (законные представители) воспитанников. Права работников Детского сада и меры их социальной поддержки определяются законодательством Российской Федерации, настоящим Уставом и трудовым догов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ром.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76. Родители (законные представители)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сти ребенка.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77. Детский сад оказывает помощь родителям (законным представителям) в восп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тании детей, охране и укреплении их физического и психического здоровья, разв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тии индивидуальных способностей и необходимой коррекции нарушений их разв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тия.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78. Родители (законные представители) воспитанников имеют право: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знакомиться с Уставом Детского сада, лицензией на осуществление образов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тельной деятельности;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2) знакомиться с содержанием образования в Детском саду, используемыми мет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дами обучения и воспитания, образовательными технологиями;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3) защищать права и законные интересы воспитанников;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4) принимать участие в управлении Детским садом в форме, определяемой Уставом Детского сада;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5) присутствовать при обследовании воспитанников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воспитанников.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79. Родители (законные представители) воспитанников обязаны: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соблюдать правила внутреннего распорядка Детского сада, требования локальных нормативных актов, которые устанавливают режим занятий, порядок регламентации образовательных отношений между Детским садом и воспитанниками и (или) их родителями (законными представителями) и оформления возникновения, приост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новления и прекращения этих отношений;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>2) уважать честь и достоинство воспитанников и работников Детского сада.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80. Иные права и обязанности родителей (законных представителей) воспитанников устанавливаются федеральными законами, договором   между Детским садом и 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дителями.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81. Воспитанники в Детском саду имеют право на: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получение бесплатного дошкольного образования в соответствии с государстве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ными образовательными стандартами;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получение дополнительных (в том числе платных) образовательных услуг;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3) развитие творческих способностей и интересов;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4) предоставление условий для обучения с учетом особенностей их психофизич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5) охрану жизни и здоровья;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6) уважение человеческого достоинства, защиту от всех форм физического и псих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ческого насилия, оскорбления личности;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7) защиту достоинства;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8) удовлетворение потребностей в эмоционально-личностном общении;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9) удовлетворение физиологических потребностей (в питании, сне, отдыхе) в  соо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ветствии  с его возрастом и индивидуальными особенностями развития;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10) осуществление иных прав в соответствии с законодательством Российской Ф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дерации в области образования.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82. Право на занятие педагогической деятельностью имеют лица, имеющие среднее профессиональное или высшее образование и отвечающие квалификационным тр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бованиям, указанным в квалификационных справочниках, и (или) профессионал</w:t>
      </w:r>
      <w:r w:rsidRPr="00EE3C6D">
        <w:rPr>
          <w:rFonts w:ascii="Times New Roman" w:eastAsia="Calibri" w:hAnsi="Times New Roman" w:cs="Times New Roman"/>
          <w:sz w:val="28"/>
          <w:szCs w:val="28"/>
        </w:rPr>
        <w:t>ь</w:t>
      </w:r>
      <w:r w:rsidRPr="00EE3C6D">
        <w:rPr>
          <w:rFonts w:ascii="Times New Roman" w:eastAsia="Calibri" w:hAnsi="Times New Roman" w:cs="Times New Roman"/>
          <w:sz w:val="28"/>
          <w:szCs w:val="28"/>
        </w:rPr>
        <w:t>ным стандартам.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83. К педагогической деятельности не допускаются лица: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1) лишенные права заниматься педагогической деятельностью в соответствии с вступившим в законную силу приговором суда;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боды, чести и достоинства личности (за исключением незаконной госпитализации в медицинскую организацию, оказывающую психиатрическую помощь в стациона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ных условиях, и клеветы), половой неприкосновенности и половой свободы личн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 а также против общественной безопасности;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3) имеющие неснятую или непогашенную судимость за иные умышленные  тяжкие и особо тяжкие преступления, не указанные в подпункте 2 пункта 83;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4) признанные недееспособными в установленном федеральным законом порядке;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5) имеющие заболевания, предусмотренные перечнем, утверждаемым федеральным органом исполнительной власти, осуществляющим функции по выработке госуда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р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ственной политики и нормативно-правовому регулированию в области здравоохр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нения.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>84. Педагогические работники пользуются следующими академическими правами и свободами: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 свободное выражение своего мнения, свобода от вмешательства в професси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нальную деятельность;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свобода выбора и использования педагогически обоснованных форм, средств, м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тодов обучения и воспитания;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3) право на творческую инициативу, разработку и применение авторских программ и методов обучения и воспитания в пределах реализуемой образовательной пр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граммы;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4) право на выбор учебных пособий, материалов и иных средств обучения и восп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тания в соответствии с образовательной программой и в порядке, установленном 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конодательством об образовании;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5) право на участие в разработке образовательных программ, методических мат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риалов и иных компонентов образовательных программ;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6) право на осуществление научной, научно-технической, творческой, исследов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тельской деятельности, участие в экспериментальной и международной деятельн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сти, разработках и во внедрении инноваций;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7) право на бесплатное пользование информационными ресурсами, а также доступ в порядке, установленном локальными нормативными актами Детского сада к инфо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дагогической, научной или исследовательской деятельности в Детском саду;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8) право на участие в управлении Детским садом, в том числе в коллегиальных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р</w:t>
      </w:r>
      <w:r w:rsidRPr="00EE3C6D">
        <w:rPr>
          <w:rFonts w:ascii="Times New Roman" w:eastAsia="Calibri" w:hAnsi="Times New Roman" w:cs="Times New Roman"/>
          <w:sz w:val="28"/>
          <w:szCs w:val="28"/>
        </w:rPr>
        <w:t>ганах управления, в порядке, установленном Уставом Детского сада;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9) право на участие в обсуждении вопросов, относящихся к деятельности Детского сада, в том числе через органы управления и общественные организации;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10)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12) право на защиту профессиональной чести и достоинства, на справедливое и об</w:t>
      </w:r>
      <w:r w:rsidRPr="00EE3C6D">
        <w:rPr>
          <w:rFonts w:ascii="Times New Roman" w:eastAsia="Calibri" w:hAnsi="Times New Roman" w:cs="Times New Roman"/>
          <w:sz w:val="28"/>
          <w:szCs w:val="28"/>
        </w:rPr>
        <w:t>ъ</w:t>
      </w:r>
      <w:r w:rsidRPr="00EE3C6D">
        <w:rPr>
          <w:rFonts w:ascii="Times New Roman" w:eastAsia="Calibri" w:hAnsi="Times New Roman" w:cs="Times New Roman"/>
          <w:sz w:val="28"/>
          <w:szCs w:val="28"/>
        </w:rPr>
        <w:t>ективное расследование нарушения норм профессиональной этики педагогических работников.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85. Академические права и свободы, указанные в пункте 84 настоящего Устава, должны осуществляться с соблюдением прав и свобод других участников образов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Детского сада.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86. Режим рабочего времени и времени отдыха педагогических работников Детского сада  определяется коллективным договором, правилами внутреннего трудового распорядка, иными локальными нормативными актами Детского сада, трудовым 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</w:t>
      </w: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>органом исполнительной власти, осуществляющим функции по выработке госуда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р</w:t>
      </w:r>
      <w:r w:rsidRPr="00EE3C6D">
        <w:rPr>
          <w:rFonts w:ascii="Times New Roman" w:eastAsia="Calibri" w:hAnsi="Times New Roman" w:cs="Times New Roman"/>
          <w:sz w:val="28"/>
          <w:szCs w:val="28"/>
        </w:rPr>
        <w:t>ственной политики и нормативно-правовому регулированию в сфере образования.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87. Педагогические работники обязаны: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1) осуществлять свою деятельность на высоком профессиональном уровне, обесп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чивать в полном объеме реализацию программ;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3) уважать честь и достоинство воспитанников и других участников образовател</w:t>
      </w:r>
      <w:r w:rsidRPr="00EE3C6D">
        <w:rPr>
          <w:rFonts w:ascii="Times New Roman" w:eastAsia="Calibri" w:hAnsi="Times New Roman" w:cs="Times New Roman"/>
          <w:sz w:val="28"/>
          <w:szCs w:val="28"/>
        </w:rPr>
        <w:t>ь</w:t>
      </w:r>
      <w:r w:rsidRPr="00EE3C6D">
        <w:rPr>
          <w:rFonts w:ascii="Times New Roman" w:eastAsia="Calibri" w:hAnsi="Times New Roman" w:cs="Times New Roman"/>
          <w:sz w:val="28"/>
          <w:szCs w:val="28"/>
        </w:rPr>
        <w:t>ных отношений;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4) применять педагогически обоснованные и обеспечивающие высокое качество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б</w:t>
      </w:r>
      <w:r w:rsidRPr="00EE3C6D">
        <w:rPr>
          <w:rFonts w:ascii="Times New Roman" w:eastAsia="Calibri" w:hAnsi="Times New Roman" w:cs="Times New Roman"/>
          <w:sz w:val="28"/>
          <w:szCs w:val="28"/>
        </w:rPr>
        <w:t>разования формы, методы обучения и воспитания;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5)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вания лицами с ограниченными возможностями здоровья, взаимодействовать при необходимости с медицинскими организациями;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6) систематически повышать свой профессиональный уровень;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7) проходить аттестацию на соответствие занимаемой должности в порядке, уст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новленном законодательством об образовании;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9) соблюдать Устав Детского сада, правила внутреннего трудового распорядка Де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>ского сада.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88. Педагогический работник Детского сада, в том числе в качестве индивидуальн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>го предпринимателя, не вправе оказывать платные образовательные услуги восп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танникам в Детском саду, если это приводит к конфликту интересов.    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89. Педагогические работники несут ответственность за неисполнение или нена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лежащее исполнение возложенных на них обязанностей в порядке и в случаях, к</w:t>
      </w:r>
      <w:r w:rsidRPr="00EE3C6D">
        <w:rPr>
          <w:rFonts w:ascii="Times New Roman" w:eastAsia="Calibri" w:hAnsi="Times New Roman" w:cs="Times New Roman"/>
          <w:sz w:val="28"/>
          <w:szCs w:val="28"/>
        </w:rPr>
        <w:t>о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торые установлены действующим законодательством.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90. За присмотр и уход за ребенком учредитель Детского сада   вправе устанавл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вать плату, взимаемую с родителей (законных представителей) (далее - родител</w:t>
      </w:r>
      <w:r w:rsidRPr="00EE3C6D">
        <w:rPr>
          <w:rFonts w:ascii="Times New Roman" w:eastAsia="Calibri" w:hAnsi="Times New Roman" w:cs="Times New Roman"/>
          <w:sz w:val="28"/>
          <w:szCs w:val="28"/>
        </w:rPr>
        <w:t>ь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ская плата) и ее размер.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 91. Учредитель вправе снизить размер родительской платы или не взимать ее с о</w:t>
      </w:r>
      <w:r w:rsidRPr="00EE3C6D">
        <w:rPr>
          <w:rFonts w:ascii="Times New Roman" w:eastAsia="Calibri" w:hAnsi="Times New Roman" w:cs="Times New Roman"/>
          <w:sz w:val="28"/>
          <w:szCs w:val="28"/>
        </w:rPr>
        <w:t>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дельных категорий родителей (законных представителей) в определяемых им случ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ях и порядке.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92. В целях материальной поддержки воспитания и обучения воспитанников, род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телям (законным представителям) выплачивается компенсация в размере, устана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в</w:t>
      </w:r>
      <w:r w:rsidRPr="00EE3C6D">
        <w:rPr>
          <w:rFonts w:ascii="Times New Roman" w:eastAsia="Calibri" w:hAnsi="Times New Roman" w:cs="Times New Roman"/>
          <w:sz w:val="28"/>
          <w:szCs w:val="28"/>
        </w:rPr>
        <w:t>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</w:t>
      </w:r>
      <w:r w:rsidRPr="00EE3C6D">
        <w:rPr>
          <w:rFonts w:ascii="Times New Roman" w:eastAsia="Calibri" w:hAnsi="Times New Roman" w:cs="Times New Roman"/>
          <w:sz w:val="28"/>
          <w:szCs w:val="28"/>
        </w:rPr>
        <w:t>и</w:t>
      </w:r>
      <w:r w:rsidRPr="00EE3C6D">
        <w:rPr>
          <w:rFonts w:ascii="Times New Roman" w:eastAsia="Calibri" w:hAnsi="Times New Roman" w:cs="Times New Roman"/>
          <w:sz w:val="28"/>
          <w:szCs w:val="28"/>
        </w:rPr>
        <w:t>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навливается органами государственной власти субъекта Российской Федерации.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lastRenderedPageBreak/>
        <w:t>93. Порядок обращения за получением компенсации и порядок ее выплаты устана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в</w:t>
      </w:r>
      <w:r w:rsidRPr="00EE3C6D">
        <w:rPr>
          <w:rFonts w:ascii="Times New Roman" w:eastAsia="Calibri" w:hAnsi="Times New Roman" w:cs="Times New Roman"/>
          <w:sz w:val="28"/>
          <w:szCs w:val="28"/>
        </w:rPr>
        <w:t xml:space="preserve">ливаются органами государственной власти субъектов Российской Федерации. 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C6D">
        <w:rPr>
          <w:rFonts w:ascii="Times New Roman" w:eastAsia="Calibri" w:hAnsi="Times New Roman" w:cs="Times New Roman"/>
          <w:sz w:val="28"/>
          <w:szCs w:val="28"/>
        </w:rPr>
        <w:t>94. На получение компенсации имеет право один из родителей (законных предст</w:t>
      </w:r>
      <w:r w:rsidRPr="00EE3C6D">
        <w:rPr>
          <w:rFonts w:ascii="Times New Roman" w:eastAsia="Calibri" w:hAnsi="Times New Roman" w:cs="Times New Roman"/>
          <w:sz w:val="28"/>
          <w:szCs w:val="28"/>
        </w:rPr>
        <w:t>а</w:t>
      </w:r>
      <w:r w:rsidRPr="00EE3C6D">
        <w:rPr>
          <w:rFonts w:ascii="Times New Roman" w:eastAsia="Calibri" w:hAnsi="Times New Roman" w:cs="Times New Roman"/>
          <w:sz w:val="28"/>
          <w:szCs w:val="28"/>
        </w:rPr>
        <w:t>вителей), внесших родительскую плату за содержание ребенка в Детском саду.</w:t>
      </w:r>
    </w:p>
    <w:p w:rsidR="00EE3C6D" w:rsidRPr="00EE3C6D" w:rsidRDefault="00EE3C6D" w:rsidP="00EE3C6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6289" w:rsidRPr="00EF6289" w:rsidRDefault="00EF6289" w:rsidP="00EF62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6. Предотвращение и урегулирование конфликта интересов</w:t>
      </w:r>
    </w:p>
    <w:p w:rsidR="00EF6289" w:rsidRPr="00EF6289" w:rsidRDefault="00EF6289" w:rsidP="00EF62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95. Под конфликтом интересов понимается ситуация, при которой личная заинтер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сованность работника Детского сада может повлиять на надлежащее исполнение им трудовых обязанностей и при которой возникает или может возникнуть противор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чие между личной заинтересованностью работника Детского сада и правами, и з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конными интересами Детского сада, работником которой он является, способное привести к причинению вреда имуществу и (или) деловой репутации Детского сада.</w:t>
      </w:r>
    </w:p>
    <w:p w:rsidR="00EF6289" w:rsidRPr="00EF6289" w:rsidRDefault="00EF6289" w:rsidP="00EF62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96. Под личной заинтересованностью работника Детского сада, которая влияет или может повлиять на надлежащее исполнение им трудовых обязанностей, понимается возможность получения работником Детского сада в связи с исполнением трудовых обязанностей доходов в виде денег, ценностей, иного имущества, в том числе им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щественных прав, или услуг имущественного характера для себя или для третьих лиц.</w:t>
      </w:r>
    </w:p>
    <w:p w:rsidR="00EF6289" w:rsidRPr="00EF6289" w:rsidRDefault="00EF6289" w:rsidP="00EF62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97. Заведующий Детским садом обязан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F6289" w:rsidRPr="00EF6289" w:rsidRDefault="00EF6289" w:rsidP="00EF628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98. Работник Детского сада обязан уведомлять заведующего Детским садом </w:t>
      </w:r>
      <w:r w:rsidRPr="00EF62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 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никновении личной заинтересованности при исполнении должностных обязанн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стей, которая приводит или может привести к конфликту интересов.</w:t>
      </w:r>
      <w:r w:rsidRPr="00EF628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Порядок уведомления 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Детским садом, перечень сведений, содержащихся в ув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домлениях, организация проверки этих сведений и порядок регистрации уведомл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определяются заведующим Детским садом.</w:t>
      </w:r>
    </w:p>
    <w:p w:rsidR="00EF6289" w:rsidRPr="00EF6289" w:rsidRDefault="00EF6289" w:rsidP="00EF6289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2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7. Заключительные положения</w:t>
      </w:r>
    </w:p>
    <w:p w:rsidR="00EF6289" w:rsidRPr="00EF6289" w:rsidRDefault="00EF6289" w:rsidP="00EF628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289">
        <w:rPr>
          <w:rFonts w:ascii="Times New Roman" w:eastAsia="Calibri" w:hAnsi="Times New Roman" w:cs="Times New Roman"/>
          <w:sz w:val="28"/>
          <w:szCs w:val="28"/>
        </w:rPr>
        <w:t>99. Реорганизация и ликвидация Детского сада осуществляется по решению учред</w:t>
      </w:r>
      <w:r w:rsidRPr="00EF6289">
        <w:rPr>
          <w:rFonts w:ascii="Times New Roman" w:eastAsia="Calibri" w:hAnsi="Times New Roman" w:cs="Times New Roman"/>
          <w:sz w:val="28"/>
          <w:szCs w:val="28"/>
        </w:rPr>
        <w:t>и</w:t>
      </w:r>
      <w:r w:rsidRPr="00EF6289">
        <w:rPr>
          <w:rFonts w:ascii="Times New Roman" w:eastAsia="Calibri" w:hAnsi="Times New Roman" w:cs="Times New Roman"/>
          <w:sz w:val="28"/>
          <w:szCs w:val="28"/>
        </w:rPr>
        <w:t>теля в порядке, установленном законодательством Российской Федерации, муниц</w:t>
      </w:r>
      <w:r w:rsidRPr="00EF6289">
        <w:rPr>
          <w:rFonts w:ascii="Times New Roman" w:eastAsia="Calibri" w:hAnsi="Times New Roman" w:cs="Times New Roman"/>
          <w:sz w:val="28"/>
          <w:szCs w:val="28"/>
        </w:rPr>
        <w:t>и</w:t>
      </w:r>
      <w:r w:rsidRPr="00EF6289">
        <w:rPr>
          <w:rFonts w:ascii="Times New Roman" w:eastAsia="Calibri" w:hAnsi="Times New Roman" w:cs="Times New Roman"/>
          <w:sz w:val="28"/>
          <w:szCs w:val="28"/>
        </w:rPr>
        <w:t>пальными правовыми актами.</w:t>
      </w:r>
    </w:p>
    <w:p w:rsidR="00EF6289" w:rsidRPr="00EF6289" w:rsidRDefault="00EF6289" w:rsidP="00EF628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289">
        <w:rPr>
          <w:rFonts w:ascii="Times New Roman" w:eastAsia="Calibri" w:hAnsi="Times New Roman" w:cs="Times New Roman"/>
          <w:sz w:val="28"/>
          <w:szCs w:val="28"/>
        </w:rPr>
        <w:t>100. Оставшееся после удовлетворения требований кредиторов денежные средства и имущество Детского сада, в том числе поступившее ему в самостоятельное расп</w:t>
      </w:r>
      <w:r w:rsidRPr="00EF6289">
        <w:rPr>
          <w:rFonts w:ascii="Times New Roman" w:eastAsia="Calibri" w:hAnsi="Times New Roman" w:cs="Times New Roman"/>
          <w:sz w:val="28"/>
          <w:szCs w:val="28"/>
        </w:rPr>
        <w:t>о</w:t>
      </w:r>
      <w:r w:rsidRPr="00EF6289">
        <w:rPr>
          <w:rFonts w:ascii="Times New Roman" w:eastAsia="Calibri" w:hAnsi="Times New Roman" w:cs="Times New Roman"/>
          <w:sz w:val="28"/>
          <w:szCs w:val="28"/>
        </w:rPr>
        <w:t>ряжение, в случае его ликвидации передаются учредителю.</w:t>
      </w:r>
    </w:p>
    <w:p w:rsidR="00EF6289" w:rsidRPr="00EF6289" w:rsidRDefault="00EF6289" w:rsidP="00EF628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289">
        <w:rPr>
          <w:rFonts w:ascii="Times New Roman" w:eastAsia="Calibri" w:hAnsi="Times New Roman" w:cs="Times New Roman"/>
          <w:sz w:val="28"/>
          <w:szCs w:val="28"/>
        </w:rPr>
        <w:t>101. Детский сад обеспечивает сохранность документов по личному составу, а также своевременную передачу их в муниципальное бюджетное учреждение «Архив д</w:t>
      </w:r>
      <w:r w:rsidRPr="00EF6289">
        <w:rPr>
          <w:rFonts w:ascii="Times New Roman" w:eastAsia="Calibri" w:hAnsi="Times New Roman" w:cs="Times New Roman"/>
          <w:sz w:val="28"/>
          <w:szCs w:val="28"/>
        </w:rPr>
        <w:t>о</w:t>
      </w:r>
      <w:r w:rsidRPr="00EF6289">
        <w:rPr>
          <w:rFonts w:ascii="Times New Roman" w:eastAsia="Calibri" w:hAnsi="Times New Roman" w:cs="Times New Roman"/>
          <w:sz w:val="28"/>
          <w:szCs w:val="28"/>
        </w:rPr>
        <w:t>кументов по личному составу» в установленном порядке при реорганизации или л</w:t>
      </w:r>
      <w:r w:rsidRPr="00EF6289">
        <w:rPr>
          <w:rFonts w:ascii="Times New Roman" w:eastAsia="Calibri" w:hAnsi="Times New Roman" w:cs="Times New Roman"/>
          <w:sz w:val="28"/>
          <w:szCs w:val="28"/>
        </w:rPr>
        <w:t>и</w:t>
      </w:r>
      <w:r w:rsidRPr="00EF6289">
        <w:rPr>
          <w:rFonts w:ascii="Times New Roman" w:eastAsia="Calibri" w:hAnsi="Times New Roman" w:cs="Times New Roman"/>
          <w:sz w:val="28"/>
          <w:szCs w:val="28"/>
        </w:rPr>
        <w:t>квидации Детского сада.</w:t>
      </w:r>
    </w:p>
    <w:p w:rsidR="00EF6289" w:rsidRPr="00EF6289" w:rsidRDefault="00EF6289" w:rsidP="00EF628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289">
        <w:rPr>
          <w:rFonts w:ascii="Times New Roman" w:eastAsia="Calibri" w:hAnsi="Times New Roman" w:cs="Times New Roman"/>
          <w:sz w:val="28"/>
          <w:szCs w:val="28"/>
        </w:rPr>
        <w:t xml:space="preserve">102. Изменения и дополнения в настоящий Устав вносятся решением учредителя и подлежат регистрации в установленном законом порядке. </w:t>
      </w:r>
    </w:p>
    <w:p w:rsidR="00EF6289" w:rsidRPr="00EF6289" w:rsidRDefault="00EF6289" w:rsidP="00EF628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289">
        <w:rPr>
          <w:rFonts w:ascii="Times New Roman" w:eastAsia="Calibri" w:hAnsi="Times New Roman" w:cs="Times New Roman"/>
          <w:sz w:val="28"/>
          <w:szCs w:val="28"/>
        </w:rPr>
        <w:t>103.  Все вопросы, не урегулированные настоящим Уставом, регулируются закон</w:t>
      </w:r>
      <w:r w:rsidRPr="00EF6289">
        <w:rPr>
          <w:rFonts w:ascii="Times New Roman" w:eastAsia="Calibri" w:hAnsi="Times New Roman" w:cs="Times New Roman"/>
          <w:sz w:val="28"/>
          <w:szCs w:val="28"/>
        </w:rPr>
        <w:t>о</w:t>
      </w:r>
      <w:r w:rsidRPr="00EF6289">
        <w:rPr>
          <w:rFonts w:ascii="Times New Roman" w:eastAsia="Calibri" w:hAnsi="Times New Roman" w:cs="Times New Roman"/>
          <w:sz w:val="28"/>
          <w:szCs w:val="28"/>
        </w:rPr>
        <w:t>дательством Российской Федерации, законодательством Республики Татарстан, м</w:t>
      </w:r>
      <w:r w:rsidRPr="00EF6289">
        <w:rPr>
          <w:rFonts w:ascii="Times New Roman" w:eastAsia="Calibri" w:hAnsi="Times New Roman" w:cs="Times New Roman"/>
          <w:sz w:val="28"/>
          <w:szCs w:val="28"/>
        </w:rPr>
        <w:t>у</w:t>
      </w:r>
      <w:r w:rsidRPr="00EF6289">
        <w:rPr>
          <w:rFonts w:ascii="Times New Roman" w:eastAsia="Calibri" w:hAnsi="Times New Roman" w:cs="Times New Roman"/>
          <w:sz w:val="28"/>
          <w:szCs w:val="28"/>
        </w:rPr>
        <w:t>ниципальными правовыми актами.</w:t>
      </w:r>
    </w:p>
    <w:p w:rsidR="00EF6289" w:rsidRPr="00EF6289" w:rsidRDefault="00EF6289" w:rsidP="00EF62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6289" w:rsidRPr="00EF6289" w:rsidRDefault="00EF6289" w:rsidP="00EF62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6289" w:rsidRPr="00EF6289" w:rsidRDefault="00D876D3" w:rsidP="00D876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76D3">
        <w:rPr>
          <w:rFonts w:ascii="Times New Roman" w:eastAsia="Calibri" w:hAnsi="Times New Roman" w:cs="Times New Roman"/>
          <w:sz w:val="28"/>
          <w:szCs w:val="28"/>
        </w:rPr>
        <w:lastRenderedPageBreak/>
        <w:drawing>
          <wp:inline distT="0" distB="0" distL="0" distR="0">
            <wp:extent cx="6477000" cy="8582025"/>
            <wp:effectExtent l="1905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58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1B8" w:rsidRPr="0081113A" w:rsidRDefault="003C51B8" w:rsidP="00EF628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51B8" w:rsidRPr="0081113A" w:rsidSect="00DF6F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A6582"/>
    <w:rsid w:val="0000558F"/>
    <w:rsid w:val="00014AE8"/>
    <w:rsid w:val="000248AC"/>
    <w:rsid w:val="000249BB"/>
    <w:rsid w:val="000659C4"/>
    <w:rsid w:val="00070C5F"/>
    <w:rsid w:val="0007393F"/>
    <w:rsid w:val="00092B13"/>
    <w:rsid w:val="000B136B"/>
    <w:rsid w:val="000B154B"/>
    <w:rsid w:val="000C053F"/>
    <w:rsid w:val="000C46A6"/>
    <w:rsid w:val="000E00F5"/>
    <w:rsid w:val="000E7AC7"/>
    <w:rsid w:val="000F39A8"/>
    <w:rsid w:val="00132C1C"/>
    <w:rsid w:val="00173062"/>
    <w:rsid w:val="00186016"/>
    <w:rsid w:val="001918EC"/>
    <w:rsid w:val="001B3A3F"/>
    <w:rsid w:val="001D58E9"/>
    <w:rsid w:val="001F35AA"/>
    <w:rsid w:val="00204BED"/>
    <w:rsid w:val="00205F86"/>
    <w:rsid w:val="00206014"/>
    <w:rsid w:val="0020785C"/>
    <w:rsid w:val="0021631E"/>
    <w:rsid w:val="00221754"/>
    <w:rsid w:val="0022190B"/>
    <w:rsid w:val="0022289A"/>
    <w:rsid w:val="00230EA6"/>
    <w:rsid w:val="00232F4D"/>
    <w:rsid w:val="00250B53"/>
    <w:rsid w:val="00260A9C"/>
    <w:rsid w:val="0028299C"/>
    <w:rsid w:val="002A4940"/>
    <w:rsid w:val="002B1F82"/>
    <w:rsid w:val="00300BF3"/>
    <w:rsid w:val="003022C5"/>
    <w:rsid w:val="00323C58"/>
    <w:rsid w:val="00332666"/>
    <w:rsid w:val="00343B57"/>
    <w:rsid w:val="00350A6C"/>
    <w:rsid w:val="00371A14"/>
    <w:rsid w:val="00371AC5"/>
    <w:rsid w:val="0037301B"/>
    <w:rsid w:val="00373CE5"/>
    <w:rsid w:val="00395903"/>
    <w:rsid w:val="003B0E0F"/>
    <w:rsid w:val="003B2482"/>
    <w:rsid w:val="003B4045"/>
    <w:rsid w:val="003B4222"/>
    <w:rsid w:val="003C4BA9"/>
    <w:rsid w:val="003C51B8"/>
    <w:rsid w:val="003E492A"/>
    <w:rsid w:val="003E5999"/>
    <w:rsid w:val="003F0503"/>
    <w:rsid w:val="003F1168"/>
    <w:rsid w:val="003F4E52"/>
    <w:rsid w:val="00402A85"/>
    <w:rsid w:val="004142A4"/>
    <w:rsid w:val="00423B01"/>
    <w:rsid w:val="00432F6C"/>
    <w:rsid w:val="0043496E"/>
    <w:rsid w:val="00457E69"/>
    <w:rsid w:val="00471CF1"/>
    <w:rsid w:val="00480910"/>
    <w:rsid w:val="00490692"/>
    <w:rsid w:val="004A0E34"/>
    <w:rsid w:val="004E2E99"/>
    <w:rsid w:val="004E65A5"/>
    <w:rsid w:val="0051746C"/>
    <w:rsid w:val="00543EAC"/>
    <w:rsid w:val="00560076"/>
    <w:rsid w:val="005733BF"/>
    <w:rsid w:val="005752BF"/>
    <w:rsid w:val="00577ED8"/>
    <w:rsid w:val="005A3822"/>
    <w:rsid w:val="005A704B"/>
    <w:rsid w:val="005D3AAA"/>
    <w:rsid w:val="005E089B"/>
    <w:rsid w:val="005E1D52"/>
    <w:rsid w:val="005E1F7B"/>
    <w:rsid w:val="005E2C74"/>
    <w:rsid w:val="005E4F6F"/>
    <w:rsid w:val="006028EF"/>
    <w:rsid w:val="00602A9C"/>
    <w:rsid w:val="00604AC0"/>
    <w:rsid w:val="00610D9F"/>
    <w:rsid w:val="00614282"/>
    <w:rsid w:val="006306E9"/>
    <w:rsid w:val="00634070"/>
    <w:rsid w:val="00652819"/>
    <w:rsid w:val="00660747"/>
    <w:rsid w:val="00677620"/>
    <w:rsid w:val="006A6582"/>
    <w:rsid w:val="006C2C83"/>
    <w:rsid w:val="006C4046"/>
    <w:rsid w:val="006E16E4"/>
    <w:rsid w:val="006E7E71"/>
    <w:rsid w:val="006F0C34"/>
    <w:rsid w:val="006F3756"/>
    <w:rsid w:val="00722952"/>
    <w:rsid w:val="00736795"/>
    <w:rsid w:val="007500FD"/>
    <w:rsid w:val="00755125"/>
    <w:rsid w:val="007567B3"/>
    <w:rsid w:val="00784BAF"/>
    <w:rsid w:val="00797241"/>
    <w:rsid w:val="007A5058"/>
    <w:rsid w:val="007A7B61"/>
    <w:rsid w:val="007B32D5"/>
    <w:rsid w:val="007D31A9"/>
    <w:rsid w:val="007F607D"/>
    <w:rsid w:val="00801324"/>
    <w:rsid w:val="0081113A"/>
    <w:rsid w:val="008236DA"/>
    <w:rsid w:val="00826C3E"/>
    <w:rsid w:val="00837929"/>
    <w:rsid w:val="00847496"/>
    <w:rsid w:val="00847647"/>
    <w:rsid w:val="00853A59"/>
    <w:rsid w:val="00862263"/>
    <w:rsid w:val="008904AD"/>
    <w:rsid w:val="008A3CC0"/>
    <w:rsid w:val="008B67A2"/>
    <w:rsid w:val="008C07AA"/>
    <w:rsid w:val="008C45E0"/>
    <w:rsid w:val="008D0AB9"/>
    <w:rsid w:val="008D1D04"/>
    <w:rsid w:val="008D42DB"/>
    <w:rsid w:val="008D5912"/>
    <w:rsid w:val="008E37A3"/>
    <w:rsid w:val="008F7B2F"/>
    <w:rsid w:val="00902DDF"/>
    <w:rsid w:val="009052D3"/>
    <w:rsid w:val="009151BB"/>
    <w:rsid w:val="00925D98"/>
    <w:rsid w:val="00926974"/>
    <w:rsid w:val="00943140"/>
    <w:rsid w:val="0096009B"/>
    <w:rsid w:val="009957FC"/>
    <w:rsid w:val="00996842"/>
    <w:rsid w:val="009A2695"/>
    <w:rsid w:val="009C209A"/>
    <w:rsid w:val="009C2C36"/>
    <w:rsid w:val="009C3184"/>
    <w:rsid w:val="009D77D9"/>
    <w:rsid w:val="00A062BA"/>
    <w:rsid w:val="00A10DAB"/>
    <w:rsid w:val="00A41890"/>
    <w:rsid w:val="00A439DF"/>
    <w:rsid w:val="00A46AC6"/>
    <w:rsid w:val="00A5185B"/>
    <w:rsid w:val="00A5516D"/>
    <w:rsid w:val="00A66302"/>
    <w:rsid w:val="00A704D1"/>
    <w:rsid w:val="00A844EB"/>
    <w:rsid w:val="00A85F6E"/>
    <w:rsid w:val="00A91DB5"/>
    <w:rsid w:val="00A9644D"/>
    <w:rsid w:val="00AA5D02"/>
    <w:rsid w:val="00AB5D4B"/>
    <w:rsid w:val="00AB7E18"/>
    <w:rsid w:val="00AF14D1"/>
    <w:rsid w:val="00AF5D25"/>
    <w:rsid w:val="00B013D0"/>
    <w:rsid w:val="00B271D0"/>
    <w:rsid w:val="00B30DBC"/>
    <w:rsid w:val="00B34601"/>
    <w:rsid w:val="00B37635"/>
    <w:rsid w:val="00B4356A"/>
    <w:rsid w:val="00B47B12"/>
    <w:rsid w:val="00B522DF"/>
    <w:rsid w:val="00B60132"/>
    <w:rsid w:val="00B63B37"/>
    <w:rsid w:val="00B6713A"/>
    <w:rsid w:val="00B730EC"/>
    <w:rsid w:val="00B81ABA"/>
    <w:rsid w:val="00B96E01"/>
    <w:rsid w:val="00BA0B22"/>
    <w:rsid w:val="00BA62BE"/>
    <w:rsid w:val="00BA7CDE"/>
    <w:rsid w:val="00BB08AE"/>
    <w:rsid w:val="00BE76B1"/>
    <w:rsid w:val="00BF158E"/>
    <w:rsid w:val="00BF253A"/>
    <w:rsid w:val="00C040AC"/>
    <w:rsid w:val="00C11E3C"/>
    <w:rsid w:val="00C11E75"/>
    <w:rsid w:val="00C1516A"/>
    <w:rsid w:val="00C22212"/>
    <w:rsid w:val="00C23E1A"/>
    <w:rsid w:val="00C24677"/>
    <w:rsid w:val="00C24D92"/>
    <w:rsid w:val="00C32582"/>
    <w:rsid w:val="00C46186"/>
    <w:rsid w:val="00C6577F"/>
    <w:rsid w:val="00C66F4E"/>
    <w:rsid w:val="00C73BDF"/>
    <w:rsid w:val="00C96D13"/>
    <w:rsid w:val="00CB0BC2"/>
    <w:rsid w:val="00CC1E22"/>
    <w:rsid w:val="00CD1198"/>
    <w:rsid w:val="00CF2BD1"/>
    <w:rsid w:val="00CF6F9A"/>
    <w:rsid w:val="00CF7113"/>
    <w:rsid w:val="00D02A66"/>
    <w:rsid w:val="00D04036"/>
    <w:rsid w:val="00D32949"/>
    <w:rsid w:val="00D37098"/>
    <w:rsid w:val="00D55CC7"/>
    <w:rsid w:val="00D75D08"/>
    <w:rsid w:val="00D80F07"/>
    <w:rsid w:val="00D876D3"/>
    <w:rsid w:val="00D90911"/>
    <w:rsid w:val="00DB7815"/>
    <w:rsid w:val="00DC0E92"/>
    <w:rsid w:val="00DE295F"/>
    <w:rsid w:val="00DF6F68"/>
    <w:rsid w:val="00E132C9"/>
    <w:rsid w:val="00E20A2C"/>
    <w:rsid w:val="00E20F52"/>
    <w:rsid w:val="00E41B59"/>
    <w:rsid w:val="00E673E6"/>
    <w:rsid w:val="00E72824"/>
    <w:rsid w:val="00E94E8B"/>
    <w:rsid w:val="00E95F4A"/>
    <w:rsid w:val="00EA1A0E"/>
    <w:rsid w:val="00EA2FE3"/>
    <w:rsid w:val="00EA6E19"/>
    <w:rsid w:val="00EE3647"/>
    <w:rsid w:val="00EE3C6D"/>
    <w:rsid w:val="00EF6289"/>
    <w:rsid w:val="00F01DA5"/>
    <w:rsid w:val="00F17AD1"/>
    <w:rsid w:val="00F32025"/>
    <w:rsid w:val="00F3325F"/>
    <w:rsid w:val="00F35AB7"/>
    <w:rsid w:val="00F40F1F"/>
    <w:rsid w:val="00F55819"/>
    <w:rsid w:val="00F8143E"/>
    <w:rsid w:val="00F82E4C"/>
    <w:rsid w:val="00F86F7D"/>
    <w:rsid w:val="00F879A5"/>
    <w:rsid w:val="00FE5A0F"/>
    <w:rsid w:val="00FE6D3D"/>
    <w:rsid w:val="00FF3FBE"/>
    <w:rsid w:val="00FF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B1F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B1F8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B1F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B1F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B1F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B1F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1F8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semiHidden/>
    <w:unhideWhenUsed/>
    <w:rsid w:val="003959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6633</Words>
  <Characters>37809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2021-10-28T11:40:00Z</cp:lastPrinted>
  <dcterms:created xsi:type="dcterms:W3CDTF">2022-03-28T09:44:00Z</dcterms:created>
  <dcterms:modified xsi:type="dcterms:W3CDTF">2022-03-28T09:44:00Z</dcterms:modified>
</cp:coreProperties>
</file>